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745" w:rsidRDefault="002C6745" w:rsidP="002C6745">
      <w:pPr>
        <w:jc w:val="center"/>
        <w:rPr>
          <w:sz w:val="56"/>
          <w:szCs w:val="56"/>
        </w:rPr>
      </w:pPr>
      <w:r>
        <w:rPr>
          <w:sz w:val="56"/>
          <w:szCs w:val="56"/>
        </w:rPr>
        <w:t>ESAMI DI STATO CONCLUSIVI DEL CORSO DI STUDI</w:t>
      </w:r>
    </w:p>
    <w:p w:rsidR="002C6745" w:rsidRDefault="002C6745" w:rsidP="002C6745">
      <w:pPr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(L.425/97 - DPR 323/98 – </w:t>
      </w:r>
      <w:proofErr w:type="spellStart"/>
      <w:r>
        <w:rPr>
          <w:sz w:val="40"/>
          <w:szCs w:val="40"/>
          <w:lang w:val="en-US"/>
        </w:rPr>
        <w:t>D.Lgs</w:t>
      </w:r>
      <w:proofErr w:type="spellEnd"/>
      <w:r>
        <w:rPr>
          <w:sz w:val="40"/>
          <w:szCs w:val="40"/>
          <w:lang w:val="en-US"/>
        </w:rPr>
        <w:t xml:space="preserve"> 62/2017 - OM 250/19)</w:t>
      </w:r>
    </w:p>
    <w:p w:rsidR="002C6745" w:rsidRDefault="002C6745" w:rsidP="002C6745">
      <w:pPr>
        <w:jc w:val="center"/>
        <w:rPr>
          <w:lang w:val="en-US"/>
        </w:rPr>
      </w:pPr>
    </w:p>
    <w:p w:rsidR="002C6745" w:rsidRDefault="002C6745" w:rsidP="002C6745">
      <w:pPr>
        <w:jc w:val="center"/>
        <w:rPr>
          <w:lang w:val="en-US"/>
        </w:rPr>
      </w:pPr>
    </w:p>
    <w:p w:rsidR="002C6745" w:rsidRDefault="002C6745" w:rsidP="002C6745">
      <w:pPr>
        <w:jc w:val="center"/>
        <w:rPr>
          <w:lang w:val="en-US"/>
        </w:rPr>
      </w:pPr>
    </w:p>
    <w:p w:rsidR="002C6745" w:rsidRDefault="002C6745" w:rsidP="002C6745">
      <w:pPr>
        <w:jc w:val="center"/>
        <w:rPr>
          <w:lang w:val="en-US"/>
        </w:rPr>
      </w:pPr>
    </w:p>
    <w:p w:rsidR="002C6745" w:rsidRDefault="002C6745" w:rsidP="002C6745">
      <w:pPr>
        <w:jc w:val="center"/>
        <w:rPr>
          <w:sz w:val="72"/>
          <w:szCs w:val="72"/>
        </w:rPr>
      </w:pPr>
      <w:r>
        <w:rPr>
          <w:sz w:val="72"/>
          <w:szCs w:val="72"/>
        </w:rPr>
        <w:t>a.s.2020-2021</w:t>
      </w: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  <w:rPr>
          <w:sz w:val="72"/>
          <w:szCs w:val="72"/>
        </w:rPr>
      </w:pPr>
      <w:r>
        <w:rPr>
          <w:sz w:val="72"/>
          <w:szCs w:val="72"/>
        </w:rPr>
        <w:t>Consiglio della classe 5Asia</w:t>
      </w: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  <w:rPr>
          <w:sz w:val="72"/>
          <w:szCs w:val="72"/>
        </w:rPr>
      </w:pPr>
      <w:r>
        <w:rPr>
          <w:sz w:val="72"/>
          <w:szCs w:val="72"/>
        </w:rPr>
        <w:t>DOCUMENTO DEL</w:t>
      </w:r>
    </w:p>
    <w:p w:rsidR="002C6745" w:rsidRDefault="002C6745" w:rsidP="002C6745">
      <w:pPr>
        <w:jc w:val="center"/>
        <w:rPr>
          <w:sz w:val="72"/>
          <w:szCs w:val="72"/>
        </w:rPr>
      </w:pPr>
      <w:r>
        <w:rPr>
          <w:sz w:val="72"/>
          <w:szCs w:val="72"/>
        </w:rPr>
        <w:t>CONSIGLIO DI CLASSE</w:t>
      </w: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>
      <w:pPr>
        <w:jc w:val="center"/>
      </w:pPr>
    </w:p>
    <w:p w:rsidR="002C6745" w:rsidRDefault="002C6745" w:rsidP="002C6745"/>
    <w:p w:rsidR="002C6745" w:rsidRDefault="002C6745" w:rsidP="002C6745"/>
    <w:p w:rsidR="002C6745" w:rsidRDefault="002C6745" w:rsidP="002C6745"/>
    <w:p w:rsidR="002C6745" w:rsidRDefault="002C6745" w:rsidP="002C6745"/>
    <w:tbl>
      <w:tblPr>
        <w:tblStyle w:val="TableNormal"/>
        <w:tblW w:w="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2C6745" w:rsidTr="002C6745">
        <w:trPr>
          <w:trHeight w:val="716"/>
        </w:trPr>
        <w:tc>
          <w:tcPr>
            <w:tcW w:w="32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C6745" w:rsidRDefault="002C6745">
            <w:pPr>
              <w:ind w:firstLine="0"/>
              <w:jc w:val="center"/>
            </w:pPr>
            <w:r>
              <w:t>Il Dirigente Scolastico</w:t>
            </w:r>
          </w:p>
          <w:p w:rsidR="002C6745" w:rsidRDefault="002C6745">
            <w:pPr>
              <w:ind w:firstLine="0"/>
              <w:jc w:val="center"/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C6745" w:rsidRDefault="002C6745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C6745" w:rsidRDefault="002C6745">
            <w:pPr>
              <w:ind w:firstLine="0"/>
              <w:jc w:val="center"/>
            </w:pPr>
            <w:r>
              <w:t>Pubblicato sul sito internet dell’Istituto</w:t>
            </w:r>
          </w:p>
          <w:p w:rsidR="002C6745" w:rsidRDefault="002C6745">
            <w:pPr>
              <w:ind w:firstLine="0"/>
              <w:jc w:val="center"/>
            </w:pPr>
            <w:proofErr w:type="gramStart"/>
            <w:r>
              <w:t>il</w:t>
            </w:r>
            <w:proofErr w:type="gramEnd"/>
            <w:r>
              <w:t xml:space="preserve"> ………………..</w:t>
            </w:r>
          </w:p>
        </w:tc>
      </w:tr>
    </w:tbl>
    <w:p w:rsidR="002C6745" w:rsidRDefault="002C6745" w:rsidP="002C6745">
      <w:pPr>
        <w:widowControl w:val="0"/>
        <w:ind w:firstLine="0"/>
      </w:pPr>
    </w:p>
    <w:p w:rsidR="002C6745" w:rsidRDefault="002C6745" w:rsidP="002C6745"/>
    <w:p w:rsidR="002C6745" w:rsidRDefault="002C6745" w:rsidP="002C6745"/>
    <w:p w:rsidR="002C6745" w:rsidRDefault="002C6745" w:rsidP="002C6745"/>
    <w:p w:rsidR="002C6745" w:rsidRDefault="002C6745" w:rsidP="002C6745"/>
    <w:p w:rsidR="002C6745" w:rsidRDefault="002C6745" w:rsidP="002C6745">
      <w:pPr>
        <w:rPr>
          <w:rFonts w:ascii="Arial Unicode MS" w:hAnsi="Arial Unicode MS"/>
        </w:rPr>
      </w:pPr>
      <w:r>
        <w:rPr>
          <w:rFonts w:ascii="Arial Unicode MS" w:hAnsi="Arial Unicode MS" w:hint="eastAsia"/>
        </w:rPr>
        <w:br w:type="page"/>
      </w:r>
    </w:p>
    <w:sdt>
      <w:sdtPr>
        <w:rPr>
          <w:i w:val="0"/>
          <w:iCs w:val="0"/>
          <w:color w:val="000000"/>
          <w:sz w:val="22"/>
          <w:szCs w:val="22"/>
        </w:rPr>
        <w:id w:val="1469548541"/>
        <w:docPartObj>
          <w:docPartGallery w:val="Table of Contents"/>
          <w:docPartUnique/>
        </w:docPartObj>
      </w:sdtPr>
      <w:sdtContent>
        <w:p w:rsidR="002C6745" w:rsidRDefault="002C6745" w:rsidP="002C6745">
          <w:pPr>
            <w:pStyle w:val="Titolosommario"/>
            <w:rPr>
              <w:rFonts w:hint="eastAsia"/>
            </w:rPr>
          </w:pPr>
          <w:r>
            <w:t>Sommario</w:t>
          </w:r>
        </w:p>
        <w:p w:rsidR="002C6745" w:rsidRDefault="002C6745" w:rsidP="002C6745">
          <w:pPr>
            <w:pStyle w:val="Sommario1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r:id="rId5" w:anchor="_Toc39851250" w:history="1">
            <w:r>
              <w:rPr>
                <w:rStyle w:val="Collegamentoipertestuale"/>
                <w:rFonts w:eastAsia="Arial Unicode MS" w:hAnsi="Arial Unicode MS" w:cs="Arial Unicode MS"/>
                <w:noProof/>
              </w:rPr>
              <w:t>1.</w:t>
            </w:r>
            <w:r>
              <w:rPr>
                <w:rStyle w:val="Collegamentoipertestuale"/>
                <w:rFonts w:asciiTheme="minorHAnsi" w:eastAsiaTheme="minorEastAsia" w:hAnsiTheme="minorHAnsi" w:cstheme="minorBidi"/>
                <w:noProof/>
                <w:color w:val="auto"/>
                <w:bdr w:val="none" w:sz="0" w:space="0" w:color="auto" w:frame="1"/>
              </w:rPr>
              <w:tab/>
            </w:r>
            <w:r>
              <w:rPr>
                <w:rStyle w:val="Collegamentoipertestuale"/>
                <w:rFonts w:eastAsia="Arial Unicode MS" w:cs="Arial Unicode MS"/>
                <w:noProof/>
              </w:rPr>
              <w:t>COMPOSIZIONE DEL CONSIGLIO DI CLASSE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_Toc39851250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3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1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6" w:anchor="_Toc39851251" w:history="1">
            <w:r>
              <w:rPr>
                <w:rStyle w:val="Collegamentoipertestuale"/>
                <w:rFonts w:eastAsia="Arial Unicode MS" w:hAnsi="Arial Unicode MS" w:cs="Arial Unicode MS"/>
                <w:noProof/>
              </w:rPr>
              <w:t>2.</w:t>
            </w:r>
            <w:r>
              <w:rPr>
                <w:rStyle w:val="Collegamentoipertestuale"/>
                <w:rFonts w:asciiTheme="minorHAnsi" w:eastAsiaTheme="minorEastAsia" w:hAnsiTheme="minorHAnsi" w:cstheme="minorBidi"/>
                <w:noProof/>
                <w:color w:val="auto"/>
                <w:bdr w:val="none" w:sz="0" w:space="0" w:color="auto" w:frame="1"/>
              </w:rPr>
              <w:tab/>
            </w:r>
            <w:r>
              <w:rPr>
                <w:rStyle w:val="Collegamentoipertestuale"/>
                <w:rFonts w:eastAsia="Arial Unicode MS" w:cs="Arial Unicode MS"/>
                <w:noProof/>
              </w:rPr>
              <w:t>PROFILO</w:t>
            </w:r>
            <w:r>
              <w:rPr>
                <w:rStyle w:val="Collegamentoipertestuale"/>
                <w:noProof/>
              </w:rPr>
              <w:t xml:space="preserve"> </w:t>
            </w:r>
            <w:r>
              <w:rPr>
                <w:rStyle w:val="Collegamentoipertestuale"/>
                <w:rFonts w:eastAsia="Arial Unicode MS" w:cs="Arial Unicode MS"/>
                <w:noProof/>
              </w:rPr>
              <w:t>CULTURALE E PROFESSIONALE DELLO STUDENTE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_Toc39851251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4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1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7" w:anchor="_Toc39851252" w:history="1">
            <w:r>
              <w:rPr>
                <w:rStyle w:val="Collegamentoipertestuale"/>
                <w:rFonts w:eastAsia="Arial Unicode MS" w:hAnsi="Arial Unicode MS" w:cs="Arial Unicode MS"/>
                <w:noProof/>
              </w:rPr>
              <w:t>3.</w:t>
            </w:r>
            <w:r>
              <w:rPr>
                <w:rStyle w:val="Collegamentoipertestuale"/>
                <w:rFonts w:asciiTheme="minorHAnsi" w:eastAsiaTheme="minorEastAsia" w:hAnsiTheme="minorHAnsi" w:cstheme="minorBidi"/>
                <w:noProof/>
                <w:color w:val="auto"/>
                <w:bdr w:val="none" w:sz="0" w:space="0" w:color="auto" w:frame="1"/>
              </w:rPr>
              <w:tab/>
            </w:r>
            <w:r>
              <w:rPr>
                <w:rStyle w:val="Collegamentoipertestuale"/>
                <w:rFonts w:eastAsia="Arial Unicode MS" w:cs="Arial Unicode MS"/>
                <w:noProof/>
              </w:rPr>
              <w:t>RELAZIONE GENERALE SULLA CLASSE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_Toc39851252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6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2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8" w:anchor="_Toc39851253" w:history="1">
            <w:r>
              <w:rPr>
                <w:rStyle w:val="Collegamentoipertestuale"/>
                <w:rFonts w:eastAsia="Arial Unicode MS" w:cs="Arial Unicode MS"/>
                <w:noProof/>
              </w:rPr>
              <w:t>3.1 Composizione della classe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_Toc39851253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6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2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9" w:anchor="_Toc39851254" w:history="1">
            <w:r>
              <w:rPr>
                <w:rStyle w:val="Collegamentoipertestuale"/>
                <w:rFonts w:eastAsia="Arial Unicode MS" w:cs="Arial Unicode MS"/>
                <w:noProof/>
              </w:rPr>
              <w:t>3.2 Profitto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_Toc39851254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6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3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10" w:anchor="_Toc39851255" w:history="1">
            <w:r>
              <w:rPr>
                <w:rStyle w:val="Collegamentoipertestuale"/>
                <w:rFonts w:eastAsia="Arial Unicode MS" w:cs="Arial Unicode MS"/>
                <w:noProof/>
              </w:rPr>
              <w:t>3.2.1 Regolarità degli studi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_Toc39851255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6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2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11" w:anchor="_Toc39851256" w:history="1">
            <w:r>
              <w:rPr>
                <w:rStyle w:val="Collegamentoipertestuale"/>
                <w:rFonts w:eastAsia="Arial Unicode MS" w:cs="Arial Unicode MS"/>
                <w:noProof/>
              </w:rPr>
              <w:t>3.3 Comportamento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_Toc39851256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6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2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12" w:anchor="_Toc39851257" w:history="1">
            <w:r>
              <w:rPr>
                <w:rStyle w:val="Collegamentoipertestuale"/>
                <w:rFonts w:eastAsia="Arial Unicode MS" w:cs="Arial Unicode MS"/>
                <w:noProof/>
              </w:rPr>
              <w:t>3.4 Obiettivi educativi-formativi e cognitivi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_Toc39851257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6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2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13" w:anchor="_Toc39851258" w:history="1">
            <w:r>
              <w:rPr>
                <w:rStyle w:val="Collegamentoipertestuale"/>
                <w:rFonts w:eastAsia="Arial Unicode MS" w:cs="Arial Unicode MS"/>
                <w:noProof/>
              </w:rPr>
              <w:t>3.5 Percorsi e i progetti svolti nell'ambito di “Cittadinanza e Costituzione”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_Toc39851258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7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2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14" w:anchor="_Toc39851259" w:history="1">
            <w:r>
              <w:rPr>
                <w:rStyle w:val="Collegamentoipertestuale"/>
                <w:rFonts w:eastAsia="Arial Unicode MS" w:cs="Arial Unicode MS"/>
                <w:noProof/>
              </w:rPr>
              <w:t>3.6 Metodologia e strategie didattiche per il recupero e per il potenziamento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_Toc39851259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7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2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15" w:anchor="_Toc39851260" w:history="1">
            <w:r>
              <w:rPr>
                <w:rStyle w:val="Collegamentoipertestuale"/>
                <w:rFonts w:eastAsia="Arial Unicode MS" w:cs="Arial Unicode MS"/>
                <w:noProof/>
              </w:rPr>
              <w:t xml:space="preserve">3.7 Metodologia                                                                                                                                    8              </w:t>
            </w:r>
          </w:hyperlink>
          <w:r>
            <w:t xml:space="preserve">  </w:t>
          </w:r>
        </w:p>
        <w:p w:rsidR="002C6745" w:rsidRDefault="002C6745" w:rsidP="002C6745">
          <w:pPr>
            <w:pStyle w:val="Sommario2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16" w:anchor="_Toc39851261" w:history="1">
            <w:r>
              <w:rPr>
                <w:rStyle w:val="Collegamentoipertestuale"/>
                <w:rFonts w:eastAsia="Arial Unicode MS" w:cs="Arial Unicode MS"/>
                <w:noProof/>
              </w:rPr>
              <w:t>3.8 Percorsi per le Competenze Trasversali e l’Orientamento (ex-ASL)</w:t>
            </w:r>
            <w:r>
              <w:rPr>
                <w:rStyle w:val="Collegamentoipertestuale"/>
                <w:noProof/>
                <w:webHidden/>
              </w:rPr>
              <w:t xml:space="preserve">                                             9</w:t>
            </w:r>
          </w:hyperlink>
        </w:p>
        <w:p w:rsidR="002C6745" w:rsidRDefault="002C6745" w:rsidP="002C6745">
          <w:pPr>
            <w:pStyle w:val="Sommario2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17" w:anchor="_Toc39851262" w:history="1">
            <w:r>
              <w:rPr>
                <w:rStyle w:val="Collegamentoipertestuale"/>
                <w:rFonts w:eastAsia="Arial Unicode MS" w:cs="Arial Unicode MS"/>
                <w:noProof/>
              </w:rPr>
              <w:t>3.9 Esperienze didattiche e formative interdisciplinari di particolare rilievo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_Toc39851262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10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1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18" w:anchor="_Toc39851263" w:history="1">
            <w:r>
              <w:rPr>
                <w:rStyle w:val="Collegamentoipertestuale"/>
                <w:rFonts w:eastAsia="Arial Unicode MS" w:hAnsi="Arial Unicode MS" w:cs="Arial Unicode MS"/>
                <w:noProof/>
              </w:rPr>
              <w:t>4.</w:t>
            </w:r>
            <w:r>
              <w:rPr>
                <w:rStyle w:val="Collegamentoipertestuale"/>
                <w:rFonts w:asciiTheme="minorHAnsi" w:eastAsiaTheme="minorEastAsia" w:hAnsiTheme="minorHAnsi" w:cstheme="minorBidi"/>
                <w:noProof/>
                <w:color w:val="auto"/>
                <w:bdr w:val="none" w:sz="0" w:space="0" w:color="auto" w:frame="1"/>
              </w:rPr>
              <w:tab/>
            </w:r>
            <w:r>
              <w:rPr>
                <w:rStyle w:val="Collegamentoipertestuale"/>
                <w:rFonts w:eastAsia="Arial Unicode MS" w:cs="Arial Unicode MS"/>
                <w:noProof/>
              </w:rPr>
              <w:t>RELAZIONI FINALI PER DISCIPLINA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_Toc39851262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10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1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19" w:anchor="_Toc39851264" w:history="1">
            <w:r>
              <w:rPr>
                <w:rStyle w:val="Collegamentoipertestuale"/>
                <w:rFonts w:eastAsia="Arial Unicode MS" w:hAnsi="Arial Unicode MS" w:cs="Arial Unicode MS"/>
                <w:noProof/>
              </w:rPr>
              <w:t>5.</w:t>
            </w:r>
            <w:r>
              <w:rPr>
                <w:rStyle w:val="Collegamentoipertestuale"/>
                <w:rFonts w:asciiTheme="minorHAnsi" w:eastAsiaTheme="minorEastAsia" w:hAnsiTheme="minorHAnsi" w:cstheme="minorBidi"/>
                <w:noProof/>
                <w:color w:val="auto"/>
                <w:bdr w:val="none" w:sz="0" w:space="0" w:color="auto" w:frame="1"/>
              </w:rPr>
              <w:tab/>
            </w:r>
            <w:r>
              <w:rPr>
                <w:rStyle w:val="Collegamentoipertestuale"/>
                <w:rFonts w:eastAsia="Arial Unicode MS" w:cs="Arial Unicode MS"/>
                <w:noProof/>
              </w:rPr>
              <w:t>SIMULAZIONI DELLE PROVE D’ESAME SVOLTE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_Toc39851262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10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2"/>
            <w:tabs>
              <w:tab w:val="left" w:pos="1320"/>
            </w:tabs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20" w:anchor="_Toc39851265" w:history="1">
            <w:r>
              <w:rPr>
                <w:rStyle w:val="Collegamentoipertestuale"/>
                <w:rFonts w:eastAsia="Arial Unicode MS" w:cs="Arial Unicode MS"/>
                <w:noProof/>
              </w:rPr>
              <w:t>5.1</w:t>
            </w:r>
            <w:r>
              <w:rPr>
                <w:rStyle w:val="Collegamentoipertestuale"/>
                <w:rFonts w:asciiTheme="minorHAnsi" w:eastAsiaTheme="minorEastAsia" w:hAnsiTheme="minorHAnsi" w:cstheme="minorBidi"/>
                <w:noProof/>
                <w:color w:val="auto"/>
                <w:bdr w:val="none" w:sz="0" w:space="0" w:color="auto" w:frame="1"/>
              </w:rPr>
              <w:tab/>
            </w:r>
            <w:r>
              <w:rPr>
                <w:rStyle w:val="Collegamentoipertestuale"/>
                <w:rFonts w:eastAsia="Arial Unicode MS" w:cs="Arial Unicode MS"/>
                <w:noProof/>
              </w:rPr>
              <w:t>Prima prova scritta d’esame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_Toc39851262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10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2"/>
            <w:tabs>
              <w:tab w:val="left" w:pos="1320"/>
            </w:tabs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21" w:anchor="_Toc39851266" w:history="1">
            <w:r>
              <w:rPr>
                <w:rStyle w:val="Collegamentoipertestuale"/>
                <w:rFonts w:eastAsia="Arial Unicode MS" w:cs="Arial Unicode MS"/>
                <w:noProof/>
              </w:rPr>
              <w:t>5.2</w:t>
            </w:r>
            <w:r>
              <w:rPr>
                <w:rStyle w:val="Collegamentoipertestuale"/>
                <w:rFonts w:asciiTheme="minorHAnsi" w:eastAsiaTheme="minorEastAsia" w:hAnsiTheme="minorHAnsi" w:cstheme="minorBidi"/>
                <w:noProof/>
                <w:color w:val="auto"/>
                <w:bdr w:val="none" w:sz="0" w:space="0" w:color="auto" w:frame="1"/>
              </w:rPr>
              <w:tab/>
            </w:r>
            <w:r>
              <w:rPr>
                <w:rStyle w:val="Collegamentoipertestuale"/>
                <w:rFonts w:eastAsia="Arial Unicode MS" w:cs="Arial Unicode MS"/>
                <w:noProof/>
              </w:rPr>
              <w:t>Seconda prova scritta d’esame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_Toc39851262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10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2"/>
            <w:tabs>
              <w:tab w:val="left" w:pos="1320"/>
            </w:tabs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22" w:anchor="_Toc39851267" w:history="1">
            <w:r>
              <w:rPr>
                <w:rStyle w:val="Collegamentoipertestuale"/>
                <w:rFonts w:eastAsia="Arial Unicode MS" w:cs="Arial Unicode MS"/>
                <w:noProof/>
              </w:rPr>
              <w:t>5.3</w:t>
            </w:r>
            <w:r>
              <w:rPr>
                <w:rStyle w:val="Collegamentoipertestuale"/>
                <w:rFonts w:asciiTheme="minorHAnsi" w:eastAsiaTheme="minorEastAsia" w:hAnsiTheme="minorHAnsi" w:cstheme="minorBidi"/>
                <w:noProof/>
                <w:color w:val="auto"/>
                <w:bdr w:val="none" w:sz="0" w:space="0" w:color="auto" w:frame="1"/>
              </w:rPr>
              <w:tab/>
            </w:r>
            <w:r>
              <w:rPr>
                <w:rStyle w:val="Collegamentoipertestuale"/>
                <w:rFonts w:eastAsia="Arial Unicode MS" w:cs="Arial Unicode MS"/>
                <w:noProof/>
              </w:rPr>
              <w:t>Colloquio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_Toc39851262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10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2"/>
            <w:tabs>
              <w:tab w:val="left" w:pos="1320"/>
            </w:tabs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23" w:anchor="_Toc39851268" w:history="1">
            <w:r>
              <w:rPr>
                <w:rStyle w:val="Collegamentoipertestuale"/>
                <w:rFonts w:eastAsia="Arial Unicode MS" w:cs="Arial Unicode MS"/>
                <w:noProof/>
              </w:rPr>
              <w:t>5.4</w:t>
            </w:r>
            <w:r>
              <w:rPr>
                <w:rStyle w:val="Collegamentoipertestuale"/>
                <w:rFonts w:asciiTheme="minorHAnsi" w:eastAsiaTheme="minorEastAsia" w:hAnsiTheme="minorHAnsi" w:cstheme="minorBidi"/>
                <w:noProof/>
                <w:color w:val="auto"/>
                <w:bdr w:val="none" w:sz="0" w:space="0" w:color="auto" w:frame="1"/>
              </w:rPr>
              <w:tab/>
            </w:r>
            <w:r>
              <w:rPr>
                <w:rStyle w:val="Collegamentoipertestuale"/>
                <w:rFonts w:eastAsia="Arial Unicode MS" w:cs="Arial Unicode MS"/>
                <w:noProof/>
              </w:rPr>
              <w:t>Altre prove interdisciplinari svolte</w:t>
            </w:r>
            <w:r>
              <w:rPr>
                <w:rStyle w:val="Collegamentoipertestuale"/>
                <w:noProof/>
                <w:webHidden/>
              </w:rPr>
              <w:tab/>
            </w:r>
            <w:r>
              <w:rPr>
                <w:rStyle w:val="Collegamentoipertestuale"/>
                <w:noProof/>
                <w:webHidden/>
              </w:rPr>
              <w:fldChar w:fldCharType="begin"/>
            </w:r>
            <w:r>
              <w:rPr>
                <w:rStyle w:val="Collegamentoipertestuale"/>
                <w:noProof/>
                <w:webHidden/>
              </w:rPr>
              <w:instrText xml:space="preserve"> PAGEREF _Toc39851262 \h </w:instrText>
            </w:r>
            <w:r>
              <w:rPr>
                <w:rStyle w:val="Collegamentoipertestuale"/>
                <w:noProof/>
                <w:webHidden/>
              </w:rPr>
            </w:r>
            <w:r>
              <w:rPr>
                <w:rStyle w:val="Collegamentoipertestuale"/>
                <w:noProof/>
                <w:webHidden/>
              </w:rPr>
              <w:fldChar w:fldCharType="separate"/>
            </w:r>
            <w:r>
              <w:rPr>
                <w:rStyle w:val="Collegamentoipertestuale"/>
                <w:noProof/>
                <w:webHidden/>
              </w:rPr>
              <w:t>10</w:t>
            </w:r>
            <w:r>
              <w:rPr>
                <w:rStyle w:val="Collegamentoipertestuale"/>
                <w:noProof/>
                <w:webHidden/>
              </w:rPr>
              <w:fldChar w:fldCharType="end"/>
            </w:r>
          </w:hyperlink>
        </w:p>
        <w:p w:rsidR="002C6745" w:rsidRDefault="002C6745" w:rsidP="002C6745">
          <w:pPr>
            <w:pStyle w:val="Sommario1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24" w:anchor="_Toc39851269" w:history="1">
            <w:r>
              <w:rPr>
                <w:rStyle w:val="Collegamentoipertestuale"/>
                <w:rFonts w:eastAsia="Arial Unicode MS" w:hAnsi="Arial Unicode MS" w:cs="Arial Unicode MS"/>
                <w:noProof/>
              </w:rPr>
              <w:t>6.</w:t>
            </w:r>
            <w:r>
              <w:rPr>
                <w:rStyle w:val="Collegamentoipertestuale"/>
                <w:rFonts w:asciiTheme="minorHAnsi" w:eastAsiaTheme="minorEastAsia" w:hAnsiTheme="minorHAnsi" w:cstheme="minorBidi"/>
                <w:noProof/>
                <w:color w:val="auto"/>
                <w:bdr w:val="none" w:sz="0" w:space="0" w:color="auto" w:frame="1"/>
              </w:rPr>
              <w:tab/>
            </w:r>
            <w:r>
              <w:rPr>
                <w:rStyle w:val="Collegamentoipertestuale"/>
                <w:rFonts w:eastAsia="Arial Unicode MS" w:cs="Arial Unicode MS"/>
                <w:noProof/>
              </w:rPr>
              <w:t>ALLEGATI</w:t>
            </w:r>
            <w:r>
              <w:rPr>
                <w:rStyle w:val="Collegamentoipertestuale"/>
                <w:noProof/>
                <w:webHidden/>
              </w:rPr>
              <w:tab/>
              <w:t>11</w:t>
            </w:r>
          </w:hyperlink>
        </w:p>
        <w:p w:rsidR="002C6745" w:rsidRDefault="002C6745" w:rsidP="002C6745">
          <w:pPr>
            <w:pStyle w:val="Sommario2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25" w:anchor="_Toc39851271" w:history="1">
            <w:r>
              <w:rPr>
                <w:rStyle w:val="Collegamentoipertestuale"/>
                <w:rFonts w:eastAsia="Arial Unicode MS" w:cs="Arial Unicode MS"/>
                <w:noProof/>
              </w:rPr>
              <w:t>6.1 Tabella di corrispondenza voti/giudizi</w:t>
            </w:r>
            <w:r>
              <w:rPr>
                <w:rStyle w:val="Collegamentoipertestuale"/>
                <w:noProof/>
                <w:webHidden/>
              </w:rPr>
              <w:tab/>
              <w:t>11</w:t>
            </w:r>
          </w:hyperlink>
        </w:p>
        <w:p w:rsidR="002C6745" w:rsidRDefault="002C6745" w:rsidP="002C6745">
          <w:pPr>
            <w:pStyle w:val="Sommario2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26" w:anchor="_Toc39851272" w:history="1">
            <w:r>
              <w:rPr>
                <w:rStyle w:val="Collegamentoipertestuale"/>
                <w:rFonts w:eastAsia="Arial Unicode MS" w:cs="Arial Unicode MS"/>
                <w:noProof/>
              </w:rPr>
              <w:t>6.2 Tabella per l’attribuzione del voto di condotta</w:t>
            </w:r>
            <w:r>
              <w:rPr>
                <w:rStyle w:val="Collegamentoipertestuale"/>
                <w:noProof/>
                <w:webHidden/>
              </w:rPr>
              <w:tab/>
              <w:t>13</w:t>
            </w:r>
          </w:hyperlink>
        </w:p>
        <w:p w:rsidR="002C6745" w:rsidRDefault="002C6745" w:rsidP="002C6745">
          <w:pPr>
            <w:pStyle w:val="Sommario2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27" w:anchor="_Toc39851273" w:history="1">
            <w:r>
              <w:rPr>
                <w:rStyle w:val="Collegamentoipertestuale"/>
                <w:rFonts w:eastAsia="Arial Unicode MS" w:cs="Arial Unicode MS"/>
                <w:noProof/>
              </w:rPr>
              <w:t>6.3 Criteri di attribuzione dei crediti scolastici</w:t>
            </w:r>
            <w:r>
              <w:rPr>
                <w:rStyle w:val="Collegamentoipertestuale"/>
                <w:noProof/>
                <w:webHidden/>
              </w:rPr>
              <w:tab/>
              <w:t>15</w:t>
            </w:r>
          </w:hyperlink>
        </w:p>
        <w:p w:rsidR="002C6745" w:rsidRDefault="002C6745" w:rsidP="002C6745">
          <w:pPr>
            <w:pStyle w:val="Sommario2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28" w:anchor="_Toc39851274" w:history="1">
            <w:r>
              <w:rPr>
                <w:rStyle w:val="Collegamentoipertestuale"/>
                <w:rFonts w:eastAsia="Arial Unicode MS" w:cs="Arial Unicode MS"/>
                <w:noProof/>
              </w:rPr>
              <w:t>6.4 Elenco dei libri di testo adottati nel quinto anno</w:t>
            </w:r>
            <w:r>
              <w:rPr>
                <w:rStyle w:val="Collegamentoipertestuale"/>
                <w:noProof/>
                <w:webHidden/>
              </w:rPr>
              <w:tab/>
              <w:t>15</w:t>
            </w:r>
          </w:hyperlink>
        </w:p>
        <w:p w:rsidR="002C6745" w:rsidRDefault="002C6745" w:rsidP="002C6745">
          <w:pPr>
            <w:pStyle w:val="Sommario1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  <w:hyperlink r:id="rId29" w:anchor="_Toc39851275" w:history="1">
            <w:r>
              <w:rPr>
                <w:rStyle w:val="Collegamentoipertestuale"/>
                <w:rFonts w:eastAsia="Arial Unicode MS" w:hAnsi="Arial Unicode MS" w:cs="Arial Unicode MS"/>
                <w:noProof/>
              </w:rPr>
              <w:t>7.</w:t>
            </w:r>
            <w:r>
              <w:rPr>
                <w:rStyle w:val="Collegamentoipertestuale"/>
                <w:rFonts w:asciiTheme="minorHAnsi" w:eastAsiaTheme="minorEastAsia" w:hAnsiTheme="minorHAnsi" w:cstheme="minorBidi"/>
                <w:noProof/>
                <w:color w:val="auto"/>
                <w:bdr w:val="none" w:sz="0" w:space="0" w:color="auto" w:frame="1"/>
              </w:rPr>
              <w:tab/>
            </w:r>
            <w:r>
              <w:rPr>
                <w:rStyle w:val="Collegamentoipertestuale"/>
                <w:rFonts w:eastAsia="Arial Unicode MS" w:cs="Arial Unicode MS"/>
                <w:noProof/>
              </w:rPr>
              <w:t>Allegati riportati su fascicolo cartaceo riservato esterno al presente documento</w:t>
            </w:r>
            <w:r>
              <w:rPr>
                <w:rStyle w:val="Collegamentoipertestuale"/>
                <w:noProof/>
                <w:webHidden/>
              </w:rPr>
              <w:tab/>
              <w:t>17</w:t>
            </w:r>
          </w:hyperlink>
        </w:p>
        <w:p w:rsidR="002C6745" w:rsidRDefault="002C6745" w:rsidP="002C6745">
          <w:pPr>
            <w:pStyle w:val="Sommario1"/>
          </w:pPr>
          <w:hyperlink r:id="rId30" w:anchor="_Toc39851276" w:history="1">
            <w:r>
              <w:rPr>
                <w:rStyle w:val="Collegamentoipertestuale"/>
                <w:rFonts w:eastAsia="Arial Unicode MS" w:hAnsi="Arial Unicode MS" w:cs="Arial Unicode MS"/>
                <w:noProof/>
              </w:rPr>
              <w:t>8.</w:t>
            </w:r>
            <w:r>
              <w:rPr>
                <w:rStyle w:val="Collegamentoipertestuale"/>
                <w:rFonts w:asciiTheme="minorHAnsi" w:eastAsiaTheme="minorEastAsia" w:hAnsiTheme="minorHAnsi" w:cstheme="minorBidi"/>
                <w:noProof/>
                <w:color w:val="auto"/>
                <w:bdr w:val="none" w:sz="0" w:space="0" w:color="auto" w:frame="1"/>
              </w:rPr>
              <w:tab/>
            </w:r>
            <w:r>
              <w:rPr>
                <w:rStyle w:val="Collegamentoipertestuale"/>
                <w:rFonts w:eastAsia="Arial Unicode MS" w:cs="Arial Unicode MS"/>
                <w:noProof/>
              </w:rPr>
              <w:t>FIRME DEI DOCENTI DELLA CLASSE</w:t>
            </w:r>
            <w:r>
              <w:rPr>
                <w:rStyle w:val="Collegamentoipertestuale"/>
                <w:noProof/>
                <w:webHidden/>
              </w:rPr>
              <w:tab/>
              <w:t>18</w:t>
            </w:r>
          </w:hyperlink>
        </w:p>
        <w:p w:rsidR="002C6745" w:rsidRDefault="002C6745" w:rsidP="002C6745">
          <w:pPr>
            <w:pStyle w:val="Sommario1"/>
            <w:rPr>
              <w:rFonts w:asciiTheme="minorHAnsi" w:eastAsiaTheme="minorEastAsia" w:hAnsiTheme="minorHAnsi" w:cstheme="minorBidi"/>
              <w:noProof/>
              <w:color w:val="auto"/>
              <w:bdr w:val="none" w:sz="0" w:space="0" w:color="auto" w:frame="1"/>
            </w:rPr>
          </w:pPr>
        </w:p>
        <w:p w:rsidR="002C6745" w:rsidRDefault="002C6745" w:rsidP="002C6745">
          <w:r>
            <w:rPr>
              <w:b/>
              <w:bCs/>
            </w:rPr>
            <w:fldChar w:fldCharType="end"/>
          </w:r>
        </w:p>
      </w:sdtContent>
    </w:sdt>
    <w:p w:rsidR="002C6745" w:rsidRDefault="002C6745" w:rsidP="002C6745">
      <w:pPr>
        <w:pStyle w:val="Sommario1"/>
        <w:rPr>
          <w:b/>
          <w:sz w:val="28"/>
          <w:szCs w:val="28"/>
        </w:rPr>
      </w:pPr>
    </w:p>
    <w:p w:rsidR="002C6745" w:rsidRDefault="002C6745" w:rsidP="002C6745"/>
    <w:p w:rsidR="002C6745" w:rsidRDefault="002C6745" w:rsidP="002C6745">
      <w:pPr>
        <w:ind w:firstLine="0"/>
        <w:jc w:val="left"/>
      </w:pPr>
      <w:r>
        <w:br w:type="page"/>
      </w:r>
    </w:p>
    <w:p w:rsidR="002C6745" w:rsidRDefault="002C6745" w:rsidP="002C6745"/>
    <w:p w:rsidR="002C6745" w:rsidRDefault="002C6745" w:rsidP="002C6745">
      <w:pPr>
        <w:pStyle w:val="Titolo1"/>
        <w:numPr>
          <w:ilvl w:val="0"/>
          <w:numId w:val="2"/>
        </w:numPr>
        <w:ind w:left="0" w:firstLine="0"/>
        <w:rPr>
          <w:rFonts w:eastAsia="Arial Unicode MS" w:cs="Arial Unicode MS"/>
          <w:i w:val="0"/>
        </w:rPr>
      </w:pPr>
      <w:bookmarkStart w:id="0" w:name="_Toc39851250"/>
      <w:r>
        <w:rPr>
          <w:rFonts w:eastAsia="Arial Unicode MS" w:cs="Arial Unicode MS"/>
          <w:i w:val="0"/>
        </w:rPr>
        <w:t>COMPOSIZIONE DEL CONSIGLIO DI CLASSE</w:t>
      </w:r>
      <w:bookmarkEnd w:id="0"/>
    </w:p>
    <w:p w:rsidR="002C6745" w:rsidRDefault="002C6745" w:rsidP="002C6745"/>
    <w:p w:rsidR="002C6745" w:rsidRDefault="002C6745" w:rsidP="002C6745">
      <w:pPr>
        <w:pStyle w:val="Heading30"/>
        <w:framePr w:wrap="none" w:vAnchor="page" w:hAnchor="page" w:x="1054" w:y="1490"/>
        <w:spacing w:after="0"/>
        <w:ind w:left="551" w:firstLine="260"/>
      </w:pPr>
      <w:bookmarkStart w:id="1" w:name="bookmark11"/>
      <w:r>
        <w:t>COMPOSIZIONE DEL CONSIGLIO DI CLASSE</w:t>
      </w:r>
      <w:bookmarkEnd w:id="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6"/>
        <w:gridCol w:w="3264"/>
        <w:gridCol w:w="2021"/>
      </w:tblGrid>
      <w:tr w:rsidR="002C6745" w:rsidTr="002C6745">
        <w:trPr>
          <w:trHeight w:hRule="exact" w:val="427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9FCE9"/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Docente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9FCE9"/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Materia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9FCE9"/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  <w:jc w:val="center"/>
            </w:pPr>
            <w:r>
              <w:t>Ore settimanali(*)</w:t>
            </w:r>
          </w:p>
        </w:tc>
      </w:tr>
      <w:tr w:rsidR="002C6745" w:rsidTr="002C6745">
        <w:trPr>
          <w:trHeight w:hRule="exact" w:val="422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Prof.ssa BASSO Rossana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Italiano e Storia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  <w:jc w:val="center"/>
            </w:pPr>
            <w:r>
              <w:t>6</w:t>
            </w:r>
          </w:p>
        </w:tc>
      </w:tr>
      <w:tr w:rsidR="002C6745" w:rsidTr="002C6745">
        <w:trPr>
          <w:trHeight w:hRule="exact" w:val="422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Prof.ssa DI FILIPPO Maria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Economia Aziendale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  <w:jc w:val="center"/>
            </w:pPr>
            <w:r>
              <w:t>8</w:t>
            </w:r>
          </w:p>
        </w:tc>
      </w:tr>
      <w:tr w:rsidR="002C6745" w:rsidTr="002C6745">
        <w:trPr>
          <w:trHeight w:hRule="exact" w:val="422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Prof.ssa DELL'ANDREA Rossana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Informatica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  <w:jc w:val="center"/>
            </w:pPr>
            <w:r>
              <w:t>5</w:t>
            </w:r>
          </w:p>
        </w:tc>
      </w:tr>
      <w:tr w:rsidR="002C6745" w:rsidTr="002C6745">
        <w:trPr>
          <w:trHeight w:hRule="exact" w:val="677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  <w:spacing w:before="80"/>
            </w:pPr>
            <w:r>
              <w:t>Prof. BROTTO Alessandro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Laboratorio di Informatica ed Economia Aziendale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  <w:spacing w:before="80"/>
              <w:jc w:val="center"/>
            </w:pPr>
            <w:r>
              <w:t>3</w:t>
            </w:r>
          </w:p>
        </w:tc>
      </w:tr>
      <w:tr w:rsidR="002C6745" w:rsidTr="002C6745">
        <w:trPr>
          <w:trHeight w:hRule="exact" w:val="422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Prof. VALENTINSIG Mauro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Inglese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  <w:jc w:val="center"/>
            </w:pPr>
            <w:r>
              <w:t>3</w:t>
            </w:r>
          </w:p>
        </w:tc>
      </w:tr>
      <w:tr w:rsidR="002C6745" w:rsidTr="002C6745">
        <w:trPr>
          <w:trHeight w:hRule="exact" w:val="422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Prof. ROTUNDO Andrea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Scienze Motorie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  <w:jc w:val="center"/>
            </w:pPr>
            <w:r>
              <w:t>2</w:t>
            </w:r>
          </w:p>
        </w:tc>
      </w:tr>
      <w:tr w:rsidR="002C6745" w:rsidTr="002C6745">
        <w:trPr>
          <w:trHeight w:hRule="exact" w:val="422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Prof.ssa CERA Gianna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Diritto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  <w:jc w:val="center"/>
            </w:pPr>
            <w:r>
              <w:t>3</w:t>
            </w:r>
          </w:p>
        </w:tc>
      </w:tr>
      <w:tr w:rsidR="002C6745" w:rsidTr="002C6745">
        <w:trPr>
          <w:trHeight w:hRule="exact" w:val="427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Prof. FURLAN Davide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Matematica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  <w:jc w:val="center"/>
            </w:pPr>
            <w:r>
              <w:t>3</w:t>
            </w:r>
          </w:p>
        </w:tc>
      </w:tr>
      <w:tr w:rsidR="002C6745" w:rsidTr="002C6745">
        <w:trPr>
          <w:trHeight w:hRule="exact" w:val="422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Prof.ssa CERA Gianna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Economia Politica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  <w:jc w:val="center"/>
            </w:pPr>
            <w:r>
              <w:t>4</w:t>
            </w:r>
          </w:p>
        </w:tc>
      </w:tr>
      <w:tr w:rsidR="002C6745" w:rsidTr="002C6745">
        <w:trPr>
          <w:trHeight w:hRule="exact" w:val="432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Prof. VISINTIN Davide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</w:pPr>
            <w:r>
              <w:t>Religione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>
            <w:pPr>
              <w:pStyle w:val="Other0"/>
              <w:framePr w:w="9230" w:h="4920" w:hRule="exact" w:wrap="none" w:vAnchor="page" w:hAnchor="page" w:x="1083" w:y="2210"/>
              <w:jc w:val="center"/>
            </w:pPr>
            <w:r>
              <w:t>1</w:t>
            </w:r>
          </w:p>
          <w:p w:rsidR="002C6745" w:rsidRDefault="002C6745">
            <w:pPr>
              <w:pStyle w:val="Other0"/>
              <w:framePr w:w="9230" w:h="4920" w:hRule="exact" w:wrap="none" w:vAnchor="page" w:hAnchor="page" w:x="1083" w:y="2210"/>
              <w:jc w:val="center"/>
            </w:pPr>
          </w:p>
        </w:tc>
      </w:tr>
    </w:tbl>
    <w:p w:rsidR="002C6745" w:rsidRDefault="002C6745" w:rsidP="002C6745">
      <w:pPr>
        <w:pStyle w:val="Corpotesto"/>
        <w:framePr w:w="9768" w:h="1296" w:hRule="exact" w:wrap="none" w:vAnchor="page" w:hAnchor="page" w:x="1054" w:y="7135"/>
        <w:rPr>
          <w:iCs/>
        </w:rPr>
      </w:pPr>
      <w:r>
        <w:rPr>
          <w:iCs/>
        </w:rPr>
        <w:t xml:space="preserve">Prof.ssa </w:t>
      </w:r>
      <w:proofErr w:type="gramStart"/>
      <w:r>
        <w:rPr>
          <w:iCs/>
        </w:rPr>
        <w:t>Braida  Monica</w:t>
      </w:r>
      <w:proofErr w:type="gramEnd"/>
      <w:r>
        <w:rPr>
          <w:iCs/>
        </w:rPr>
        <w:t xml:space="preserve">                                   Sostegno     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 xml:space="preserve">      18</w:t>
      </w:r>
    </w:p>
    <w:p w:rsidR="002C6745" w:rsidRDefault="002C6745" w:rsidP="002C6745">
      <w:pPr>
        <w:pStyle w:val="Corpotesto"/>
        <w:framePr w:w="9768" w:h="1296" w:hRule="exact" w:wrap="none" w:vAnchor="page" w:hAnchor="page" w:x="1054" w:y="7135"/>
        <w:rPr>
          <w:i/>
          <w:iCs/>
        </w:rPr>
      </w:pPr>
    </w:p>
    <w:p w:rsidR="002C6745" w:rsidRDefault="002C6745" w:rsidP="002C6745">
      <w:pPr>
        <w:pStyle w:val="Corpotesto"/>
        <w:framePr w:w="9768" w:h="1296" w:hRule="exact" w:wrap="none" w:vAnchor="page" w:hAnchor="page" w:x="1054" w:y="7135"/>
      </w:pPr>
      <w:r>
        <w:rPr>
          <w:i/>
          <w:iCs/>
        </w:rPr>
        <w:t>(*) unita orarie di 52 minuti</w:t>
      </w:r>
    </w:p>
    <w:p w:rsidR="002C6745" w:rsidRDefault="002C6745" w:rsidP="002C6745">
      <w:pPr>
        <w:pStyle w:val="Corpotesto"/>
        <w:framePr w:w="9768" w:h="1296" w:hRule="exact" w:wrap="none" w:vAnchor="page" w:hAnchor="page" w:x="1054" w:y="7135"/>
        <w:spacing w:after="240"/>
      </w:pPr>
      <w:r>
        <w:t>Solo due alunni frequentano le lezioni di religione in questa classe 5Asia.</w:t>
      </w:r>
    </w:p>
    <w:p w:rsidR="002C6745" w:rsidRDefault="002C6745" w:rsidP="002C6745">
      <w:pPr>
        <w:pStyle w:val="Corpotesto"/>
        <w:framePr w:w="9768" w:h="1296" w:hRule="exact" w:wrap="none" w:vAnchor="page" w:hAnchor="page" w:x="1054" w:y="7135"/>
      </w:pPr>
      <w:r>
        <w:t>La tabella che segue illustra i docenti della classe nel corso del triennio</w:t>
      </w:r>
    </w:p>
    <w:tbl>
      <w:tblPr>
        <w:tblOverlap w:val="never"/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7"/>
        <w:gridCol w:w="2265"/>
        <w:gridCol w:w="2478"/>
        <w:gridCol w:w="2527"/>
      </w:tblGrid>
      <w:tr w:rsidR="002C6745" w:rsidTr="002C6745">
        <w:trPr>
          <w:trHeight w:hRule="exact" w:val="475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jc w:val="center"/>
              <w:rPr>
                <w:b/>
              </w:rPr>
            </w:pPr>
            <w:r>
              <w:rPr>
                <w:b/>
              </w:rPr>
              <w:t>Materia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ind w:firstLine="680"/>
              <w:rPr>
                <w:b/>
              </w:rPr>
            </w:pPr>
            <w:r>
              <w:rPr>
                <w:b/>
              </w:rPr>
              <w:t>Terza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ind w:firstLine="660"/>
              <w:rPr>
                <w:b/>
              </w:rPr>
            </w:pPr>
            <w:r>
              <w:rPr>
                <w:b/>
              </w:rPr>
              <w:t>Quarta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ind w:firstLine="660"/>
              <w:rPr>
                <w:b/>
              </w:rPr>
            </w:pPr>
            <w:r>
              <w:rPr>
                <w:b/>
              </w:rPr>
              <w:t>Quinta</w:t>
            </w:r>
          </w:p>
        </w:tc>
      </w:tr>
      <w:tr w:rsidR="002C6745" w:rsidTr="002C6745">
        <w:trPr>
          <w:trHeight w:hRule="exact" w:val="469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  <w:r>
              <w:rPr>
                <w:b/>
              </w:rPr>
              <w:t>Italiano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 xml:space="preserve">prof.ssa </w:t>
            </w:r>
            <w:proofErr w:type="spellStart"/>
            <w:r>
              <w:t>Macor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Giunta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Basso</w:t>
            </w:r>
          </w:p>
        </w:tc>
      </w:tr>
      <w:tr w:rsidR="002C6745" w:rsidTr="002C6745">
        <w:trPr>
          <w:trHeight w:hRule="exact" w:val="469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  <w:r>
              <w:rPr>
                <w:b/>
              </w:rPr>
              <w:t>Storia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proofErr w:type="gramStart"/>
            <w:r>
              <w:t xml:space="preserve">prof.ssa  </w:t>
            </w:r>
            <w:proofErr w:type="spellStart"/>
            <w:r>
              <w:t>Macor</w:t>
            </w:r>
            <w:proofErr w:type="spellEnd"/>
            <w:proofErr w:type="gram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Giunta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Basso</w:t>
            </w:r>
          </w:p>
        </w:tc>
      </w:tr>
      <w:tr w:rsidR="002C6745" w:rsidTr="002C6745">
        <w:trPr>
          <w:trHeight w:hRule="exact" w:val="475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  <w:r>
              <w:rPr>
                <w:b/>
              </w:rPr>
              <w:t>Inglese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 Valentinsig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 Valentinsig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 Valentinsig</w:t>
            </w:r>
          </w:p>
        </w:tc>
      </w:tr>
      <w:tr w:rsidR="002C6745" w:rsidTr="002C6745">
        <w:trPr>
          <w:trHeight w:hRule="exact" w:val="469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  <w:r>
              <w:rPr>
                <w:b/>
              </w:rPr>
              <w:t>Matematica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 xml:space="preserve">prof. </w:t>
            </w:r>
            <w:proofErr w:type="spellStart"/>
            <w:r>
              <w:t>Klanjscek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 xml:space="preserve">prof. </w:t>
            </w:r>
            <w:proofErr w:type="spellStart"/>
            <w:r>
              <w:t>Klanjscek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 xml:space="preserve">prof. </w:t>
            </w:r>
            <w:proofErr w:type="spellStart"/>
            <w:r>
              <w:t>Klanjscek-Furlan</w:t>
            </w:r>
            <w:proofErr w:type="spellEnd"/>
          </w:p>
        </w:tc>
      </w:tr>
      <w:tr w:rsidR="002C6745" w:rsidTr="002C6745">
        <w:trPr>
          <w:trHeight w:hRule="exact" w:val="469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  <w:r>
              <w:rPr>
                <w:b/>
              </w:rPr>
              <w:t>Economia Aziendale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 xml:space="preserve">prof. </w:t>
            </w:r>
            <w:proofErr w:type="spellStart"/>
            <w:r>
              <w:t>Gonano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Di Filippo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Di Filippo</w:t>
            </w:r>
          </w:p>
        </w:tc>
      </w:tr>
      <w:tr w:rsidR="002C6745" w:rsidTr="002C6745">
        <w:trPr>
          <w:trHeight w:hRule="exact" w:val="469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  <w:r>
              <w:rPr>
                <w:b/>
              </w:rPr>
              <w:t>Informatica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Dell'Andrea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Dell'Andrea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Dell'Andrea</w:t>
            </w:r>
          </w:p>
        </w:tc>
      </w:tr>
      <w:tr w:rsidR="002C6745" w:rsidTr="002C6745">
        <w:trPr>
          <w:trHeight w:hRule="exact" w:val="469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  <w:r>
              <w:rPr>
                <w:b/>
              </w:rPr>
              <w:t xml:space="preserve">Lab. </w:t>
            </w:r>
            <w:proofErr w:type="spellStart"/>
            <w:r>
              <w:rPr>
                <w:b/>
              </w:rPr>
              <w:t>Inf</w:t>
            </w:r>
            <w:proofErr w:type="spellEnd"/>
            <w:r>
              <w:rPr>
                <w:b/>
              </w:rPr>
              <w:t xml:space="preserve">. - </w:t>
            </w:r>
            <w:proofErr w:type="spellStart"/>
            <w:r>
              <w:rPr>
                <w:b/>
              </w:rPr>
              <w:t>Ec</w:t>
            </w:r>
            <w:proofErr w:type="spellEnd"/>
            <w:r>
              <w:rPr>
                <w:b/>
              </w:rPr>
              <w:t>. Aziendale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 xml:space="preserve">prof. </w:t>
            </w:r>
            <w:proofErr w:type="spellStart"/>
            <w:r>
              <w:t>Brotto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 xml:space="preserve">prof. </w:t>
            </w:r>
            <w:proofErr w:type="spellStart"/>
            <w:r>
              <w:t>Brotto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 xml:space="preserve">prof. </w:t>
            </w:r>
            <w:proofErr w:type="spellStart"/>
            <w:r>
              <w:t>Brotto</w:t>
            </w:r>
            <w:proofErr w:type="spellEnd"/>
          </w:p>
        </w:tc>
      </w:tr>
      <w:tr w:rsidR="002C6745" w:rsidTr="002C6745">
        <w:trPr>
          <w:trHeight w:hRule="exact" w:val="469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  <w:r>
              <w:rPr>
                <w:b/>
              </w:rPr>
              <w:t>Diritto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Cera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Cera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Cera</w:t>
            </w:r>
          </w:p>
        </w:tc>
      </w:tr>
      <w:tr w:rsidR="002C6745" w:rsidTr="002C6745">
        <w:trPr>
          <w:trHeight w:hRule="exact" w:val="469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  <w:r>
              <w:rPr>
                <w:b/>
              </w:rPr>
              <w:t>Economia Politica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Cera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Cera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Cera</w:t>
            </w:r>
          </w:p>
        </w:tc>
      </w:tr>
      <w:tr w:rsidR="002C6745" w:rsidTr="002C6745">
        <w:trPr>
          <w:trHeight w:hRule="exact" w:val="475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  <w:r>
              <w:rPr>
                <w:b/>
              </w:rPr>
              <w:t>Scienze Motorie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proofErr w:type="spellStart"/>
            <w:r>
              <w:t>prof.Puzone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Vescovi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proofErr w:type="spellStart"/>
            <w:r>
              <w:t>prof.Rotundo</w:t>
            </w:r>
            <w:proofErr w:type="spellEnd"/>
            <w:r>
              <w:t xml:space="preserve"> </w:t>
            </w:r>
          </w:p>
        </w:tc>
      </w:tr>
      <w:tr w:rsidR="002C6745" w:rsidTr="002C6745">
        <w:trPr>
          <w:trHeight w:hRule="exact" w:val="1201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  <w:r>
              <w:rPr>
                <w:b/>
              </w:rPr>
              <w:t>Religione</w:t>
            </w:r>
          </w:p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</w:p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  <w:r>
              <w:rPr>
                <w:b/>
              </w:rPr>
              <w:t>Sostegno</w:t>
            </w:r>
          </w:p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</w:p>
          <w:p w:rsidR="002C6745" w:rsidRDefault="002C6745">
            <w:pPr>
              <w:pStyle w:val="Other0"/>
              <w:framePr w:w="9518" w:h="4690" w:hRule="exact" w:wrap="none" w:vAnchor="page" w:hAnchor="page" w:x="1054" w:y="8642"/>
              <w:rPr>
                <w:b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 xml:space="preserve">prof. </w:t>
            </w:r>
            <w:proofErr w:type="spellStart"/>
            <w:r>
              <w:t>Visintin</w:t>
            </w:r>
            <w:proofErr w:type="spellEnd"/>
            <w:r>
              <w:t xml:space="preserve"> D.</w:t>
            </w:r>
          </w:p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</w:p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Braida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 xml:space="preserve">prof. </w:t>
            </w:r>
            <w:proofErr w:type="spellStart"/>
            <w:r>
              <w:t>Visintin</w:t>
            </w:r>
            <w:proofErr w:type="spellEnd"/>
            <w:r>
              <w:t xml:space="preserve"> </w:t>
            </w:r>
          </w:p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</w:p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rPr>
                <w:spacing w:val="3"/>
                <w:shd w:val="clear" w:color="auto" w:fill="FFFFFF"/>
              </w:rPr>
              <w:t>prof.ssa Braida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 xml:space="preserve">prof. </w:t>
            </w:r>
            <w:proofErr w:type="spellStart"/>
            <w:r>
              <w:t>Visintin</w:t>
            </w:r>
            <w:proofErr w:type="spellEnd"/>
            <w:r>
              <w:t xml:space="preserve"> </w:t>
            </w:r>
          </w:p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</w:p>
          <w:p w:rsidR="002C6745" w:rsidRDefault="002C6745">
            <w:pPr>
              <w:pStyle w:val="Other0"/>
              <w:framePr w:w="9518" w:h="4690" w:hRule="exact" w:wrap="none" w:vAnchor="page" w:hAnchor="page" w:x="1054" w:y="8642"/>
            </w:pPr>
            <w:r>
              <w:t>prof.ssa Braida</w:t>
            </w:r>
          </w:p>
        </w:tc>
      </w:tr>
    </w:tbl>
    <w:p w:rsidR="002C6745" w:rsidRDefault="002C6745" w:rsidP="002C6745">
      <w:pPr>
        <w:pStyle w:val="Headerorfooter0"/>
        <w:framePr w:wrap="none" w:vAnchor="page" w:hAnchor="page" w:x="1717" w:y="16274"/>
        <w:rPr>
          <w:b/>
          <w:sz w:val="20"/>
          <w:szCs w:val="20"/>
          <w:u w:color="000000"/>
        </w:rPr>
      </w:pPr>
      <w:r>
        <w:rPr>
          <w:b/>
        </w:rPr>
        <w:t>3</w:t>
      </w:r>
    </w:p>
    <w:p w:rsidR="002C6745" w:rsidRDefault="002C6745" w:rsidP="002C6745">
      <w:pPr>
        <w:spacing w:line="1" w:lineRule="exact"/>
        <w:ind w:firstLine="0"/>
        <w:rPr>
          <w:b/>
        </w:rPr>
      </w:pPr>
    </w:p>
    <w:p w:rsidR="002C6745" w:rsidRDefault="002C6745" w:rsidP="002C6745">
      <w:pPr>
        <w:ind w:firstLine="0"/>
        <w:jc w:val="left"/>
        <w:rPr>
          <w:b/>
        </w:rPr>
        <w:sectPr w:rsidR="002C6745">
          <w:pgSz w:w="11900" w:h="16840"/>
          <w:pgMar w:top="360" w:right="360" w:bottom="360" w:left="360" w:header="0" w:footer="3" w:gutter="0"/>
          <w:cols w:space="720"/>
        </w:sectPr>
      </w:pPr>
    </w:p>
    <w:p w:rsidR="002C6745" w:rsidRDefault="002C6745" w:rsidP="002C6745">
      <w:pPr>
        <w:ind w:firstLine="0"/>
      </w:pPr>
    </w:p>
    <w:p w:rsidR="002C6745" w:rsidRDefault="002C6745" w:rsidP="002C6745">
      <w:pPr>
        <w:pStyle w:val="Titolo1"/>
        <w:numPr>
          <w:ilvl w:val="0"/>
          <w:numId w:val="2"/>
        </w:numPr>
        <w:ind w:left="0" w:firstLine="0"/>
        <w:rPr>
          <w:rFonts w:eastAsia="Arial Unicode MS" w:cs="Arial Unicode MS"/>
          <w:i w:val="0"/>
        </w:rPr>
      </w:pPr>
      <w:r>
        <w:t xml:space="preserve"> </w:t>
      </w:r>
      <w:bookmarkStart w:id="2" w:name="_Toc39851251"/>
      <w:r>
        <w:rPr>
          <w:rFonts w:eastAsia="Arial Unicode MS" w:cs="Arial Unicode MS"/>
          <w:i w:val="0"/>
        </w:rPr>
        <w:t>PROFILO</w:t>
      </w:r>
      <w:r>
        <w:t xml:space="preserve"> </w:t>
      </w:r>
      <w:r>
        <w:rPr>
          <w:rFonts w:eastAsia="Arial Unicode MS" w:cs="Arial Unicode MS"/>
          <w:i w:val="0"/>
        </w:rPr>
        <w:t>CULTURALE E PROFESSIONALE DELLO STUDENTE</w:t>
      </w:r>
      <w:bookmarkEnd w:id="2"/>
    </w:p>
    <w:p w:rsidR="002C6745" w:rsidRDefault="002C6745" w:rsidP="002C6745">
      <w:pPr>
        <w:spacing w:line="360" w:lineRule="auto"/>
        <w:ind w:firstLine="0"/>
        <w:jc w:val="left"/>
      </w:pPr>
    </w:p>
    <w:p w:rsidR="002C6745" w:rsidRDefault="002C6745" w:rsidP="002C6745">
      <w:pPr>
        <w:spacing w:line="360" w:lineRule="auto"/>
        <w:ind w:firstLine="0"/>
        <w:jc w:val="left"/>
        <w:rPr>
          <w:b/>
        </w:rPr>
      </w:pPr>
      <w:r>
        <w:rPr>
          <w:b/>
        </w:rPr>
        <w:t>COMPETENZE GENERALI, SOCIALI E CIVICHE</w:t>
      </w:r>
    </w:p>
    <w:p w:rsidR="002C6745" w:rsidRDefault="002C6745" w:rsidP="002C6745">
      <w:pPr>
        <w:spacing w:line="276" w:lineRule="auto"/>
        <w:ind w:firstLine="0"/>
      </w:pPr>
      <w:r>
        <w:t>Conoscere se stessi, le proprie possibilità e i propri limiti, le proprie inclinazioni, attitudini, capacità. Risolvere con responsabilità, indipendenza e autonomia i normali problemi della vita quotidiana personale. Possedere un sistema di valori, coerenti con i principi e le regole della convivenza civile, in base ai quali valutare i fatti ed ispirare i comportamenti individuali e sociali. Partecipare attivamente alla vita sociale e culturale, a livello locale, nazionale, comunitario e internazionale. Riflettere sulla natura e sulla portata di affermazioni, giudizi, opinioni. Utilizzare tutti gli aspetti positivi che vengono da un corretto lavoro di gruppo.</w:t>
      </w:r>
    </w:p>
    <w:p w:rsidR="002C6745" w:rsidRDefault="002C6745" w:rsidP="002C6745">
      <w:pPr>
        <w:spacing w:line="276" w:lineRule="auto"/>
        <w:ind w:firstLine="0"/>
      </w:pPr>
    </w:p>
    <w:p w:rsidR="002C6745" w:rsidRDefault="002C6745" w:rsidP="002C6745">
      <w:pPr>
        <w:spacing w:line="360" w:lineRule="auto"/>
        <w:ind w:firstLine="0"/>
        <w:jc w:val="left"/>
        <w:rPr>
          <w:b/>
        </w:rPr>
      </w:pPr>
      <w:r>
        <w:rPr>
          <w:b/>
        </w:rPr>
        <w:t>COMPETENZE LINGUISTICHE E COMUNICATIVE</w:t>
      </w:r>
    </w:p>
    <w:p w:rsidR="002C6745" w:rsidRDefault="002C6745" w:rsidP="002C6745">
      <w:pPr>
        <w:spacing w:line="276" w:lineRule="auto"/>
        <w:ind w:firstLine="0"/>
      </w:pPr>
      <w:r>
        <w:t>Padroneggiare il patrimonio lessicale ed espressivo della lingua italiana secondo le esigenze comunicative nei vari contesti: sociali, culturali, scientifici, economici, tecnologici.</w:t>
      </w:r>
    </w:p>
    <w:p w:rsidR="002C6745" w:rsidRDefault="002C6745" w:rsidP="002C6745">
      <w:pPr>
        <w:spacing w:line="276" w:lineRule="auto"/>
        <w:ind w:firstLine="0"/>
      </w:pPr>
      <w:r>
        <w:t xml:space="preserve">Individuare e utilizzare gli strumenti di comunicazione e di </w:t>
      </w:r>
      <w:r>
        <w:rPr>
          <w:i/>
        </w:rPr>
        <w:t xml:space="preserve">team </w:t>
      </w:r>
      <w:proofErr w:type="spellStart"/>
      <w:r>
        <w:rPr>
          <w:i/>
        </w:rPr>
        <w:t>working</w:t>
      </w:r>
      <w:proofErr w:type="spellEnd"/>
      <w:r>
        <w:t xml:space="preserve"> più appropriati per intervenire nei contesti organizzativi e professionali di riferimento.</w:t>
      </w:r>
    </w:p>
    <w:p w:rsidR="002C6745" w:rsidRDefault="002C6745" w:rsidP="002C6745">
      <w:pPr>
        <w:spacing w:line="276" w:lineRule="auto"/>
        <w:ind w:firstLine="0"/>
      </w:pPr>
      <w:r>
        <w:t>Padroneggiare la lingua straniera per scopi comunicativi, utilizzando i linguaggi settoriali per interagire in diversi ambiti e contesti di studio e di lavoro.</w:t>
      </w:r>
    </w:p>
    <w:p w:rsidR="002C6745" w:rsidRDefault="002C6745" w:rsidP="002C6745">
      <w:pPr>
        <w:spacing w:line="276" w:lineRule="auto"/>
        <w:ind w:firstLine="0"/>
      </w:pPr>
    </w:p>
    <w:p w:rsidR="002C6745" w:rsidRDefault="002C6745" w:rsidP="002C6745">
      <w:pPr>
        <w:spacing w:line="360" w:lineRule="auto"/>
        <w:ind w:firstLine="0"/>
        <w:jc w:val="left"/>
        <w:rPr>
          <w:b/>
        </w:rPr>
      </w:pPr>
      <w:r>
        <w:rPr>
          <w:b/>
        </w:rPr>
        <w:t>COMPETENZE SCIENTIFICHE</w:t>
      </w:r>
    </w:p>
    <w:p w:rsidR="002C6745" w:rsidRDefault="002C6745" w:rsidP="002C6745">
      <w:pPr>
        <w:spacing w:line="276" w:lineRule="auto"/>
        <w:ind w:firstLine="0"/>
      </w:pPr>
      <w:r>
        <w:t xml:space="preserve">Utilizzare il linguaggio ed i metodi propri della matematica per organizzare e valutare adeguatamente informazioni qualitative e quantitative. </w:t>
      </w:r>
    </w:p>
    <w:p w:rsidR="002C6745" w:rsidRDefault="002C6745" w:rsidP="002C6745">
      <w:pPr>
        <w:spacing w:line="276" w:lineRule="auto"/>
        <w:ind w:firstLine="0"/>
      </w:pPr>
      <w:r>
        <w:t xml:space="preserve">Utilizzare strategie del pensiero razionale per affrontare situazioni problematiche, elaborando opportune soluzioni. </w:t>
      </w:r>
    </w:p>
    <w:p w:rsidR="002C6745" w:rsidRDefault="002C6745" w:rsidP="002C6745">
      <w:pPr>
        <w:spacing w:line="276" w:lineRule="auto"/>
        <w:ind w:firstLine="0"/>
      </w:pPr>
      <w:r>
        <w:t>Utilizzare gli strumenti informatici nelle attività di ricerca e di approfondimento nelle varie discipline.</w:t>
      </w:r>
    </w:p>
    <w:p w:rsidR="002C6745" w:rsidRDefault="002C6745" w:rsidP="002C6745">
      <w:pPr>
        <w:spacing w:line="276" w:lineRule="auto"/>
        <w:ind w:firstLine="0"/>
      </w:pPr>
    </w:p>
    <w:p w:rsidR="002C6745" w:rsidRDefault="002C6745" w:rsidP="002C6745">
      <w:pPr>
        <w:spacing w:line="360" w:lineRule="auto"/>
        <w:ind w:firstLine="0"/>
        <w:jc w:val="left"/>
        <w:rPr>
          <w:b/>
        </w:rPr>
      </w:pPr>
      <w:r>
        <w:rPr>
          <w:b/>
        </w:rPr>
        <w:t>COMPETENZE TECNICHE E PROFESSIONALI</w:t>
      </w:r>
    </w:p>
    <w:p w:rsidR="002C6745" w:rsidRDefault="002C6745" w:rsidP="002C6745">
      <w:pPr>
        <w:spacing w:line="276" w:lineRule="auto"/>
        <w:ind w:firstLine="0"/>
      </w:pPr>
      <w:r>
        <w:t xml:space="preserve">L’indirizzo </w:t>
      </w:r>
      <w:r>
        <w:rPr>
          <w:b/>
        </w:rPr>
        <w:t>“Sistemi Informativi Aziendali”</w:t>
      </w:r>
      <w:r>
        <w:t xml:space="preserve"> approfondisce argomenti relativi alla gestione aziendale nel suo insieme e all’interpretazione dei risultati economici, con specifico riferimento alle funzioni in cui si articola il sistema azienda (amministrazione, pianificazione, controllo, finanza, marketing, sistema informativo, gestioni). </w:t>
      </w:r>
    </w:p>
    <w:p w:rsidR="002C6745" w:rsidRDefault="002C6745" w:rsidP="002C6745">
      <w:pPr>
        <w:spacing w:line="276" w:lineRule="auto"/>
        <w:ind w:firstLine="0"/>
      </w:pPr>
      <w:r>
        <w:t>A conclusione del percorso quinquennale, il Diplomato consegue le seguenti competenze: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t xml:space="preserve">Riconoscere e interpretare: </w:t>
      </w:r>
    </w:p>
    <w:p w:rsidR="002C6745" w:rsidRDefault="002C6745" w:rsidP="002C6745">
      <w:pPr>
        <w:pStyle w:val="Paragrafoelenco"/>
        <w:numPr>
          <w:ilvl w:val="1"/>
          <w:numId w:val="4"/>
        </w:numPr>
        <w:spacing w:line="276" w:lineRule="auto"/>
      </w:pPr>
      <w:proofErr w:type="gramStart"/>
      <w:r>
        <w:t>le</w:t>
      </w:r>
      <w:proofErr w:type="gramEnd"/>
      <w:r>
        <w:t xml:space="preserve"> tendenze dei mercati locali, nazionali e globali anche per coglierne le ripercussioni in un dato contesto;</w:t>
      </w:r>
    </w:p>
    <w:p w:rsidR="002C6745" w:rsidRDefault="002C6745" w:rsidP="002C6745">
      <w:pPr>
        <w:pStyle w:val="Paragrafoelenco"/>
        <w:numPr>
          <w:ilvl w:val="1"/>
          <w:numId w:val="4"/>
        </w:numPr>
        <w:spacing w:line="276" w:lineRule="auto"/>
      </w:pPr>
      <w:proofErr w:type="gramStart"/>
      <w:r>
        <w:t>i</w:t>
      </w:r>
      <w:proofErr w:type="gramEnd"/>
      <w:r>
        <w:t xml:space="preserve"> </w:t>
      </w:r>
      <w:proofErr w:type="spellStart"/>
      <w:r>
        <w:t>macrofenomeni</w:t>
      </w:r>
      <w:proofErr w:type="spellEnd"/>
      <w:r>
        <w:t xml:space="preserve"> economici nazionali e internazionali per connetterli alla specificità di un’azienda;</w:t>
      </w:r>
    </w:p>
    <w:p w:rsidR="002C6745" w:rsidRDefault="002C6745" w:rsidP="002C6745">
      <w:pPr>
        <w:pStyle w:val="Paragrafoelenco"/>
        <w:numPr>
          <w:ilvl w:val="1"/>
          <w:numId w:val="4"/>
        </w:numPr>
        <w:spacing w:line="276" w:lineRule="auto"/>
      </w:pPr>
      <w:proofErr w:type="gramStart"/>
      <w:r>
        <w:t>i</w:t>
      </w:r>
      <w:proofErr w:type="gramEnd"/>
      <w:r>
        <w:t xml:space="preserve"> cambiamenti dei sistemi economici nella dimensione diacronica, attraverso il confronto fra epoche storiche, e nella dimensione sincronica, attraverso il confronto fra aree geografiche e culture diverse. 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t xml:space="preserve">Individuare e accedere alla normativa pubblicistica, civilistica e fiscale con particolare riferimento alle attività aziendali. 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t xml:space="preserve">Interpretare i sistemi aziendali nei loro modelli, processi e flussi informativi con riferimento alle differenti tipologie di imprese. 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lastRenderedPageBreak/>
        <w:t xml:space="preserve">Riconoscere i diversi modelli organizzativi aziendali, documentare le procedure e ricercare soluzioni efficaci rispetto a situazioni date. 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t>Individuare le caratteristiche del mercato del lavoro e collaborare alla gestione delle risorse umane.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t>Gestire il sistema delle rilevazioni aziendali con l’ausilio di programmi di contabilità integrata.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t>Applicare i principi e gli strumenti della programmazione e del controllo di gestione, analizzandone i risultati.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t>Inquadrare l’attività di marketing nel ciclo di vita dell’azienda e realizzare applicazioni con riferimento a specifici contesti e diverse politiche di mercato.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t xml:space="preserve">Orientarsi nel mercato dei prodotti assicurativo-finanziari, anche per collaborare nella ricerca di soluzioni economicamente vantaggiose. 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t xml:space="preserve">Utilizzare i sistemi informativi aziendali e gli strumenti di comunicazione integrata d’impresa, per realizzare attività comunicative con riferimento a differenti contesti. 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t xml:space="preserve">Analizzare e produrre i documenti relativi alla rendicontazione sociale e ambientale, alla luce dei criteri sulla responsabilità sociale d’impresa. 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t xml:space="preserve">Gestire le informazioni, valutare, scegliere e adattare software applicativi e realizzare nuove procedure. 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t>Progettare e gestire database, siti web statici e dinamici e problematiche di commercio elettronico, con attenzione alla comunicazione in rete e alla sicurezza informatica.</w:t>
      </w:r>
    </w:p>
    <w:p w:rsidR="002C6745" w:rsidRDefault="002C6745" w:rsidP="002C6745">
      <w:pPr>
        <w:pStyle w:val="Paragrafoelenco"/>
        <w:numPr>
          <w:ilvl w:val="0"/>
          <w:numId w:val="4"/>
        </w:numPr>
        <w:spacing w:line="276" w:lineRule="auto"/>
      </w:pPr>
      <w:r>
        <w:t xml:space="preserve">Gestire le problematiche di informatica giuridica: </w:t>
      </w:r>
      <w:r>
        <w:rPr>
          <w:i/>
        </w:rPr>
        <w:t>e-</w:t>
      </w:r>
      <w:proofErr w:type="spellStart"/>
      <w:r>
        <w:rPr>
          <w:i/>
        </w:rPr>
        <w:t>government</w:t>
      </w:r>
      <w:proofErr w:type="spellEnd"/>
      <w:r>
        <w:t xml:space="preserve"> e dematerializzazione, fattura elettronica, conservazione dei documenti della PA.</w:t>
      </w:r>
    </w:p>
    <w:p w:rsidR="002C6745" w:rsidRDefault="002C6745" w:rsidP="002C6745">
      <w:pPr>
        <w:ind w:firstLine="0"/>
        <w:jc w:val="left"/>
      </w:pPr>
      <w:r>
        <w:br w:type="page"/>
      </w:r>
    </w:p>
    <w:p w:rsidR="002C6745" w:rsidRDefault="002C6745" w:rsidP="002C6745">
      <w:pPr>
        <w:pStyle w:val="Titolo1"/>
        <w:numPr>
          <w:ilvl w:val="0"/>
          <w:numId w:val="2"/>
        </w:numPr>
        <w:ind w:left="0" w:firstLine="0"/>
        <w:rPr>
          <w:rFonts w:eastAsia="Arial Unicode MS" w:cs="Arial Unicode MS"/>
          <w:i w:val="0"/>
        </w:rPr>
      </w:pPr>
      <w:r>
        <w:rPr>
          <w:rFonts w:eastAsia="Arial Unicode MS" w:cs="Arial Unicode MS"/>
          <w:i w:val="0"/>
        </w:rPr>
        <w:lastRenderedPageBreak/>
        <w:t xml:space="preserve"> </w:t>
      </w:r>
      <w:bookmarkStart w:id="3" w:name="_Toc39851252"/>
      <w:r>
        <w:rPr>
          <w:rFonts w:eastAsia="Arial Unicode MS" w:cs="Arial Unicode MS"/>
          <w:i w:val="0"/>
        </w:rPr>
        <w:t>RELAZIONE GENERALE SULLA CLASSE</w:t>
      </w:r>
      <w:bookmarkEnd w:id="3"/>
      <w:r>
        <w:rPr>
          <w:rFonts w:eastAsia="Arial Unicode MS" w:cs="Arial Unicode MS"/>
          <w:i w:val="0"/>
        </w:rPr>
        <w:t xml:space="preserve"> </w:t>
      </w:r>
    </w:p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4" w:name="_Toc39851253"/>
      <w:r>
        <w:rPr>
          <w:rFonts w:eastAsia="Arial Unicode MS" w:cs="Arial Unicode MS"/>
          <w:i w:val="0"/>
        </w:rPr>
        <w:t>3.1 Composizione per genere della classe</w:t>
      </w:r>
      <w:bookmarkEnd w:id="4"/>
    </w:p>
    <w:p w:rsidR="002C6745" w:rsidRDefault="002C6745" w:rsidP="002C6745"/>
    <w:p w:rsidR="002C6745" w:rsidRDefault="002C6745" w:rsidP="002C6745"/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8"/>
        <w:gridCol w:w="1704"/>
        <w:gridCol w:w="1814"/>
      </w:tblGrid>
      <w:tr w:rsidR="002C6745" w:rsidTr="002C6745">
        <w:trPr>
          <w:trHeight w:val="427"/>
        </w:trPr>
        <w:tc>
          <w:tcPr>
            <w:tcW w:w="53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jc w:val="center"/>
            </w:pPr>
            <w:r>
              <w:t>Alunni</w:t>
            </w:r>
          </w:p>
        </w:tc>
      </w:tr>
      <w:tr w:rsidR="002C6745" w:rsidTr="002C6745">
        <w:trPr>
          <w:trHeight w:hRule="exact" w:val="42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jc w:val="center"/>
            </w:pPr>
            <w:r>
              <w:t>Maschi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ind w:firstLine="440"/>
            </w:pPr>
            <w:r>
              <w:t>Femmine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ind w:firstLine="620"/>
            </w:pPr>
            <w:r>
              <w:t>Totale</w:t>
            </w:r>
          </w:p>
        </w:tc>
      </w:tr>
      <w:tr w:rsidR="002C6745" w:rsidTr="002C6745">
        <w:trPr>
          <w:trHeight w:hRule="exact" w:val="43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ind w:firstLine="640"/>
            </w:pPr>
            <w: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6745" w:rsidRDefault="002C6745">
            <w:pPr>
              <w:pStyle w:val="Other0"/>
              <w:ind w:firstLine="640"/>
            </w:pPr>
            <w: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pStyle w:val="Other0"/>
              <w:ind w:firstLine="620"/>
            </w:pPr>
            <w:r>
              <w:t>9</w:t>
            </w:r>
          </w:p>
        </w:tc>
      </w:tr>
    </w:tbl>
    <w:p w:rsidR="002C6745" w:rsidRDefault="002C6745" w:rsidP="002C6745">
      <w:pPr>
        <w:ind w:firstLine="0"/>
      </w:pPr>
    </w:p>
    <w:p w:rsidR="002C6745" w:rsidRDefault="002C6745" w:rsidP="002C6745">
      <w:pPr>
        <w:pStyle w:val="Corpotesto"/>
        <w:spacing w:line="276" w:lineRule="auto"/>
        <w:jc w:val="both"/>
      </w:pPr>
      <w:r>
        <w:t xml:space="preserve">L’attuale classe 5 SIA presenta 5 alunni che sono insieme dalla classe prima del Fermi. In classe seconda il totale degli alunni era pari a 9; in classe seconda si è iscritto un alunno di origine straniera che ha frequentato solo per un anno. Lo studente si è poi ritirato in classe terza. Un alunno proveniente dall'Istituto Agrario di Gradisca e una alunna proveniente dallo </w:t>
      </w:r>
      <w:proofErr w:type="spellStart"/>
      <w:r>
        <w:t>Slataper</w:t>
      </w:r>
      <w:proofErr w:type="spellEnd"/>
      <w:r>
        <w:t xml:space="preserve"> sono entrati in classe seconda. Una studentessa proveniente dall'Istituto </w:t>
      </w:r>
      <w:proofErr w:type="spellStart"/>
      <w:r>
        <w:t>Slataper</w:t>
      </w:r>
      <w:proofErr w:type="spellEnd"/>
      <w:r>
        <w:t xml:space="preserve"> è entrata in classe terza. All'inizio della classe quarta, due studenti sono stati respinti mentre si è aggiunta una alunna ripetente della precedente classe 4Asia. Nella classe è presente un allievo certificato ai sensi della Legge 104, che ha seguito il Piano Educativo con programmazione </w:t>
      </w:r>
      <w:proofErr w:type="gramStart"/>
      <w:r>
        <w:t>curricolare  proposta</w:t>
      </w:r>
      <w:proofErr w:type="gramEnd"/>
      <w:r>
        <w:t xml:space="preserve"> a tutta la classe. Per quest’ultimo non si è resa necessaria la predisposizione di prove equipollenti né l’elaborazione di griglie di valutazione diversificate.  </w:t>
      </w:r>
    </w:p>
    <w:p w:rsidR="002C6745" w:rsidRDefault="002C6745" w:rsidP="002C6745">
      <w:pPr>
        <w:ind w:firstLine="0"/>
      </w:pPr>
    </w:p>
    <w:p w:rsidR="002C6745" w:rsidRDefault="002C6745" w:rsidP="002C6745">
      <w:pPr>
        <w:pStyle w:val="Pidipagina"/>
        <w:tabs>
          <w:tab w:val="right" w:pos="9612"/>
        </w:tabs>
        <w:ind w:firstLine="0"/>
      </w:pPr>
    </w:p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5" w:name="_Toc39851254"/>
      <w:r>
        <w:rPr>
          <w:rFonts w:eastAsia="Arial Unicode MS" w:cs="Arial Unicode MS"/>
          <w:i w:val="0"/>
        </w:rPr>
        <w:t>3.2 Profitto</w:t>
      </w:r>
      <w:bookmarkEnd w:id="5"/>
      <w:r>
        <w:rPr>
          <w:rFonts w:eastAsia="Arial Unicode MS" w:cs="Arial Unicode MS"/>
          <w:i w:val="0"/>
        </w:rPr>
        <w:t xml:space="preserve"> </w:t>
      </w:r>
    </w:p>
    <w:p w:rsidR="002C6745" w:rsidRDefault="002C6745" w:rsidP="002C6745"/>
    <w:p w:rsidR="002C6745" w:rsidRDefault="002C6745" w:rsidP="002C6745">
      <w:pPr>
        <w:pStyle w:val="Titolo3"/>
      </w:pPr>
      <w:bookmarkStart w:id="6" w:name="_Toc39851255"/>
      <w:r>
        <w:rPr>
          <w:rFonts w:eastAsia="Arial Unicode MS" w:cs="Arial Unicode MS"/>
        </w:rPr>
        <w:t>3.2.1 Regolarità degli studi</w:t>
      </w:r>
      <w:bookmarkEnd w:id="6"/>
    </w:p>
    <w:p w:rsidR="002C6745" w:rsidRDefault="002C6745" w:rsidP="002C6745"/>
    <w:tbl>
      <w:tblPr>
        <w:tblStyle w:val="TableNormal"/>
        <w:tblW w:w="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314"/>
        <w:gridCol w:w="2240"/>
        <w:gridCol w:w="2942"/>
        <w:gridCol w:w="3136"/>
      </w:tblGrid>
      <w:tr w:rsidR="002C6745" w:rsidTr="002C6745">
        <w:trPr>
          <w:trHeight w:val="486"/>
        </w:trPr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center"/>
            </w:pPr>
            <w:r>
              <w:t>Numero studenti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center"/>
            </w:pPr>
            <w:r>
              <w:t>Regolari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center"/>
            </w:pPr>
            <w:r>
              <w:t>In ritardo di un anno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center"/>
            </w:pPr>
            <w:r>
              <w:t>In ritardo maggiore di un anno</w:t>
            </w:r>
          </w:p>
        </w:tc>
      </w:tr>
      <w:tr w:rsidR="002C6745" w:rsidTr="002C6745">
        <w:trPr>
          <w:trHeight w:val="246"/>
        </w:trPr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r>
              <w:t>9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r>
              <w:t>7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r>
              <w:t>2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6745" w:rsidRDefault="002C6745"/>
        </w:tc>
      </w:tr>
    </w:tbl>
    <w:p w:rsidR="002C6745" w:rsidRDefault="002C6745" w:rsidP="002C6745">
      <w:pPr>
        <w:pStyle w:val="Pidipagina"/>
        <w:tabs>
          <w:tab w:val="right" w:pos="9612"/>
        </w:tabs>
      </w:pPr>
    </w:p>
    <w:p w:rsidR="002C6745" w:rsidRDefault="002C6745" w:rsidP="002C6745">
      <w:pPr>
        <w:pStyle w:val="Pidipagina"/>
        <w:tabs>
          <w:tab w:val="right" w:pos="9612"/>
        </w:tabs>
        <w:spacing w:line="276" w:lineRule="auto"/>
        <w:ind w:firstLine="0"/>
      </w:pPr>
      <w:r>
        <w:t>La classe ha raggiunto un profitto mediamente buono grazie ad un corretto metodo di studio per la maggior parte degli allievi.</w:t>
      </w:r>
    </w:p>
    <w:p w:rsidR="002C6745" w:rsidRDefault="002C6745" w:rsidP="002C6745">
      <w:pPr>
        <w:pStyle w:val="Pidipagina"/>
        <w:tabs>
          <w:tab w:val="right" w:pos="9612"/>
        </w:tabs>
      </w:pPr>
    </w:p>
    <w:p w:rsidR="002C6745" w:rsidRDefault="002C6745" w:rsidP="002C6745">
      <w:pPr>
        <w:pStyle w:val="Pidipagina"/>
        <w:tabs>
          <w:tab w:val="right" w:pos="9612"/>
        </w:tabs>
      </w:pPr>
    </w:p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7" w:name="_Toc39851256"/>
      <w:r>
        <w:rPr>
          <w:rFonts w:eastAsia="Arial Unicode MS" w:cs="Arial Unicode MS"/>
          <w:i w:val="0"/>
        </w:rPr>
        <w:t>3.3 Comportamento</w:t>
      </w:r>
      <w:bookmarkEnd w:id="7"/>
      <w:r>
        <w:rPr>
          <w:rFonts w:eastAsia="Arial Unicode MS" w:cs="Arial Unicode MS"/>
          <w:i w:val="0"/>
        </w:rPr>
        <w:t xml:space="preserve"> e partecipazione</w:t>
      </w:r>
    </w:p>
    <w:p w:rsidR="002C6745" w:rsidRDefault="002C6745" w:rsidP="002C6745">
      <w:pPr>
        <w:pStyle w:val="Pidipagina"/>
        <w:tabs>
          <w:tab w:val="right" w:pos="9612"/>
        </w:tabs>
      </w:pPr>
    </w:p>
    <w:p w:rsidR="002C6745" w:rsidRDefault="002C6745" w:rsidP="002C6745">
      <w:pPr>
        <w:pStyle w:val="Pidipagina"/>
        <w:tabs>
          <w:tab w:val="right" w:pos="9612"/>
        </w:tabs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Il rapporto fra gli alunni è risultato sostanzialmente corretto, il comportamento è stato collaborativo per la maggior parte degli allievi. In generale l’impegno domestico è stato adeguato ma, per altri, in alcune discipline, è stato superficiale e/o discontinuo e talvolta insufficiente.</w:t>
      </w:r>
    </w:p>
    <w:p w:rsidR="002C6745" w:rsidRDefault="002C6745" w:rsidP="002C6745">
      <w:pPr>
        <w:pStyle w:val="Pidipagina"/>
        <w:tabs>
          <w:tab w:val="right" w:pos="9612"/>
        </w:tabs>
        <w:spacing w:line="276" w:lineRule="auto"/>
        <w:ind w:firstLine="0"/>
      </w:pPr>
      <w:r>
        <w:t xml:space="preserve">Gli allievi si sono dimostrati disponibili, il dialogo è stato complessivamente costruttivo. </w:t>
      </w:r>
    </w:p>
    <w:p w:rsidR="002C6745" w:rsidRDefault="002C6745" w:rsidP="002C6745">
      <w:pPr>
        <w:pStyle w:val="Pidipagina"/>
        <w:tabs>
          <w:tab w:val="right" w:pos="9612"/>
        </w:tabs>
      </w:pPr>
    </w:p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8" w:name="_Toc39851257"/>
      <w:r>
        <w:rPr>
          <w:rFonts w:eastAsia="Arial Unicode MS" w:cs="Arial Unicode MS"/>
          <w:i w:val="0"/>
        </w:rPr>
        <w:t>3.4 Obiettivi educativi-formativi e cognitivi</w:t>
      </w:r>
      <w:bookmarkEnd w:id="8"/>
    </w:p>
    <w:p w:rsidR="002C6745" w:rsidRDefault="002C6745" w:rsidP="002C6745"/>
    <w:p w:rsidR="002C6745" w:rsidRDefault="002C6745" w:rsidP="002C6745">
      <w:pPr>
        <w:spacing w:line="276" w:lineRule="auto"/>
        <w:ind w:firstLine="0"/>
      </w:pPr>
      <w:r>
        <w:t xml:space="preserve">In sede di programmazione collegiale dell’attività didattica per l’a.s.2020-2021 il Consiglio di classe ha fatto riferimento agli obiettivi educativo-formativi delineati nelle riunioni per dipartimenti, articolati come di seguito: </w:t>
      </w:r>
    </w:p>
    <w:p w:rsidR="002C6745" w:rsidRDefault="002C6745" w:rsidP="002C6745">
      <w:pPr>
        <w:spacing w:line="276" w:lineRule="auto"/>
      </w:pPr>
      <w:r>
        <w:t>Gli alunni devono:</w:t>
      </w:r>
    </w:p>
    <w:p w:rsidR="002C6745" w:rsidRDefault="002C6745" w:rsidP="002C6745">
      <w:pPr>
        <w:pStyle w:val="Paragrafoelenco"/>
        <w:numPr>
          <w:ilvl w:val="0"/>
          <w:numId w:val="6"/>
        </w:numPr>
        <w:spacing w:line="276" w:lineRule="auto"/>
        <w:ind w:left="714" w:hanging="357"/>
      </w:pPr>
      <w:r>
        <w:t>Saper utilizzare le fonti d’informazione (consultare testi, manuali, dizionari, ecc.)</w:t>
      </w:r>
    </w:p>
    <w:p w:rsidR="002C6745" w:rsidRDefault="002C6745" w:rsidP="002C6745">
      <w:pPr>
        <w:pStyle w:val="Paragrafoelenco"/>
        <w:numPr>
          <w:ilvl w:val="0"/>
          <w:numId w:val="6"/>
        </w:numPr>
        <w:spacing w:line="276" w:lineRule="auto"/>
        <w:ind w:left="714" w:hanging="357"/>
      </w:pPr>
      <w:r>
        <w:t>Comprendere i testi, individuare i punti principali e esporre i punti significativi</w:t>
      </w:r>
    </w:p>
    <w:p w:rsidR="002C6745" w:rsidRDefault="002C6745" w:rsidP="002C6745">
      <w:pPr>
        <w:pStyle w:val="Paragrafoelenco"/>
        <w:numPr>
          <w:ilvl w:val="0"/>
          <w:numId w:val="6"/>
        </w:numPr>
        <w:spacing w:line="276" w:lineRule="auto"/>
        <w:ind w:left="714" w:hanging="357"/>
      </w:pPr>
      <w:r>
        <w:lastRenderedPageBreak/>
        <w:t>Esprimersi in modo chiaro e corretto, utilizzando il lessico proprio di ciascuna disciplina</w:t>
      </w:r>
    </w:p>
    <w:p w:rsidR="002C6745" w:rsidRDefault="002C6745" w:rsidP="002C6745">
      <w:pPr>
        <w:pStyle w:val="Paragrafoelenco"/>
        <w:numPr>
          <w:ilvl w:val="0"/>
          <w:numId w:val="6"/>
        </w:numPr>
        <w:spacing w:line="276" w:lineRule="auto"/>
        <w:ind w:left="714" w:hanging="357"/>
      </w:pPr>
      <w:r>
        <w:t>Saper lavorare in gruppo</w:t>
      </w:r>
    </w:p>
    <w:p w:rsidR="002C6745" w:rsidRDefault="002C6745" w:rsidP="002C6745">
      <w:pPr>
        <w:pStyle w:val="Paragrafoelenco"/>
        <w:numPr>
          <w:ilvl w:val="0"/>
          <w:numId w:val="6"/>
        </w:numPr>
        <w:spacing w:line="276" w:lineRule="auto"/>
        <w:ind w:left="714" w:hanging="357"/>
      </w:pPr>
      <w:r>
        <w:t>Sviluppare il dovere della partecipazione</w:t>
      </w:r>
    </w:p>
    <w:p w:rsidR="002C6745" w:rsidRDefault="002C6745" w:rsidP="002C6745">
      <w:pPr>
        <w:pStyle w:val="Paragrafoelenco"/>
        <w:numPr>
          <w:ilvl w:val="0"/>
          <w:numId w:val="6"/>
        </w:numPr>
        <w:spacing w:line="276" w:lineRule="auto"/>
        <w:ind w:left="714" w:hanging="357"/>
      </w:pPr>
      <w:r>
        <w:t>Applicare principi e regole</w:t>
      </w:r>
    </w:p>
    <w:p w:rsidR="002C6745" w:rsidRDefault="002C6745" w:rsidP="002C6745">
      <w:pPr>
        <w:pStyle w:val="Paragrafoelenco"/>
        <w:numPr>
          <w:ilvl w:val="0"/>
          <w:numId w:val="6"/>
        </w:numPr>
        <w:spacing w:line="276" w:lineRule="auto"/>
        <w:ind w:left="714" w:hanging="357"/>
      </w:pPr>
      <w:r>
        <w:t>Rispettare se stessi ed esprimere atteggiamenti solidali con gli altri</w:t>
      </w:r>
    </w:p>
    <w:p w:rsidR="002C6745" w:rsidRDefault="002C6745" w:rsidP="002C6745">
      <w:pPr>
        <w:pStyle w:val="Paragrafoelenco"/>
        <w:numPr>
          <w:ilvl w:val="0"/>
          <w:numId w:val="6"/>
        </w:numPr>
        <w:spacing w:line="276" w:lineRule="auto"/>
        <w:ind w:left="714" w:hanging="357"/>
      </w:pPr>
      <w:r>
        <w:t>Saper valutare criticamente la realtà con un atteggiamento propositivo e nel rispetto del pluralismo</w:t>
      </w:r>
    </w:p>
    <w:p w:rsidR="002C6745" w:rsidRDefault="002C6745" w:rsidP="002C6745">
      <w:pPr>
        <w:pStyle w:val="Paragrafoelenco"/>
        <w:numPr>
          <w:ilvl w:val="0"/>
          <w:numId w:val="6"/>
        </w:numPr>
        <w:spacing w:line="276" w:lineRule="auto"/>
        <w:ind w:left="714" w:hanging="357"/>
      </w:pPr>
      <w:r>
        <w:t>Acquisire maggiore capacità di attenzione e concentrazione nell’attività di classe</w:t>
      </w:r>
    </w:p>
    <w:p w:rsidR="002C6745" w:rsidRDefault="002C6745" w:rsidP="002C6745">
      <w:pPr>
        <w:pStyle w:val="Paragrafoelenco"/>
        <w:numPr>
          <w:ilvl w:val="0"/>
          <w:numId w:val="6"/>
        </w:numPr>
        <w:spacing w:line="276" w:lineRule="auto"/>
        <w:ind w:left="714" w:hanging="357"/>
      </w:pPr>
      <w:r>
        <w:t>Saper collegare argomenti della medesima o di diverse discipline tra loro e cogliere le relazioni</w:t>
      </w:r>
    </w:p>
    <w:p w:rsidR="002C6745" w:rsidRDefault="002C6745" w:rsidP="002C6745">
      <w:pPr>
        <w:pStyle w:val="Paragrafoelenco"/>
        <w:numPr>
          <w:ilvl w:val="0"/>
          <w:numId w:val="6"/>
        </w:numPr>
        <w:spacing w:line="276" w:lineRule="auto"/>
        <w:ind w:left="714" w:hanging="357"/>
      </w:pPr>
      <w:r>
        <w:t>Interpretare fatti e fenomeni ed esprimere giudizi personali</w:t>
      </w:r>
    </w:p>
    <w:p w:rsidR="002C6745" w:rsidRDefault="002C6745" w:rsidP="002C6745">
      <w:pPr>
        <w:pStyle w:val="Paragrafoelenco"/>
        <w:numPr>
          <w:ilvl w:val="0"/>
          <w:numId w:val="6"/>
        </w:numPr>
        <w:spacing w:line="276" w:lineRule="auto"/>
        <w:ind w:left="714" w:hanging="357"/>
      </w:pPr>
      <w:r>
        <w:t>Documentare in modo adeguato il proprio lavoro</w:t>
      </w:r>
    </w:p>
    <w:p w:rsidR="002C6745" w:rsidRDefault="002C6745" w:rsidP="002C6745">
      <w:pPr>
        <w:pStyle w:val="Paragrafoelenco"/>
        <w:numPr>
          <w:ilvl w:val="0"/>
          <w:numId w:val="6"/>
        </w:numPr>
        <w:spacing w:line="276" w:lineRule="auto"/>
        <w:ind w:left="714" w:hanging="357"/>
      </w:pPr>
      <w:r>
        <w:t>Favorire lo sviluppo di capacità progettuali</w:t>
      </w:r>
    </w:p>
    <w:p w:rsidR="002C6745" w:rsidRDefault="002C6745" w:rsidP="002C6745"/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9" w:name="_Toc39851258"/>
      <w:r>
        <w:rPr>
          <w:rFonts w:eastAsia="Arial Unicode MS" w:cs="Arial Unicode MS"/>
          <w:i w:val="0"/>
        </w:rPr>
        <w:t>3.5 Percorsi e i progetti svolti nell'ambito di “Cittadinanza e Costituzione”</w:t>
      </w:r>
      <w:bookmarkEnd w:id="9"/>
    </w:p>
    <w:p w:rsidR="002C6745" w:rsidRDefault="002C6745" w:rsidP="002C6745">
      <w:pPr>
        <w:pStyle w:val="Titolo2"/>
      </w:pPr>
    </w:p>
    <w:p w:rsidR="002C6745" w:rsidRDefault="002C6745" w:rsidP="002C6745">
      <w:pPr>
        <w:pStyle w:val="Heading40"/>
        <w:tabs>
          <w:tab w:val="left" w:pos="500"/>
        </w:tabs>
        <w:spacing w:after="30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La Referente è stata la prof.ssa Cera Gianna (Diritto). Nell’ambito dei percorsi di apprendimento e approfondimento tematico, gli insegnanti del CDC della classe 5Sia hanno trattato diversi argomenti sia durante il primo quadrimestre sia durante il secondo quadrimestre. I principali nuclei tematici attorno ai quali gli insegnanti hanno svolto le lezioni di Cittadinanza e Costituzione sono stati:</w:t>
      </w:r>
    </w:p>
    <w:p w:rsidR="002C6745" w:rsidRDefault="002C6745" w:rsidP="002C6745">
      <w:pPr>
        <w:jc w:val="center"/>
        <w:rPr>
          <w:b/>
          <w:sz w:val="32"/>
          <w:szCs w:val="32"/>
        </w:rPr>
      </w:pPr>
    </w:p>
    <w:p w:rsidR="002C6745" w:rsidRDefault="002C6745" w:rsidP="002C6745">
      <w:pPr>
        <w:rPr>
          <w:b/>
          <w:sz w:val="32"/>
          <w:szCs w:val="32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4"/>
        <w:gridCol w:w="1691"/>
        <w:gridCol w:w="2892"/>
        <w:gridCol w:w="1499"/>
        <w:gridCol w:w="1642"/>
      </w:tblGrid>
      <w:tr w:rsidR="002C6745" w:rsidTr="002C6745">
        <w:trPr>
          <w:trHeight w:val="103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AMBITI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ATTIVITÀ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DISCIPLINA/E DI RIFERIMENTO</w:t>
            </w:r>
          </w:p>
          <w:p w:rsidR="002C6745" w:rsidRDefault="002C67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indicare</w:t>
            </w:r>
            <w:proofErr w:type="gramEnd"/>
            <w:r>
              <w:rPr>
                <w:sz w:val="16"/>
                <w:szCs w:val="16"/>
              </w:rPr>
              <w:t xml:space="preserve"> il docente di riferimento o eventuale esperto esterno)</w:t>
            </w:r>
          </w:p>
          <w:p w:rsidR="002C6745" w:rsidRDefault="002C674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DURATA </w:t>
            </w:r>
          </w:p>
          <w:p w:rsidR="002C6745" w:rsidRDefault="002C6745">
            <w:pPr>
              <w:ind w:firstLine="0"/>
              <w:jc w:val="center"/>
            </w:pP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in</w:t>
            </w:r>
            <w:proofErr w:type="gramEnd"/>
            <w:r>
              <w:rPr>
                <w:sz w:val="16"/>
                <w:szCs w:val="16"/>
              </w:rPr>
              <w:t xml:space="preserve"> ore per un totale di almeno 33)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PERIODO</w:t>
            </w:r>
          </w:p>
          <w:p w:rsidR="002C6745" w:rsidRDefault="002C6745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 SVOLGIMENTO</w:t>
            </w:r>
          </w:p>
          <w:p w:rsidR="002C6745" w:rsidRDefault="002C6745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2C6745" w:rsidRDefault="002C6745" w:rsidP="002C6745"/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2082"/>
        <w:gridCol w:w="2262"/>
        <w:gridCol w:w="1239"/>
        <w:gridCol w:w="1908"/>
      </w:tblGrid>
      <w:tr w:rsidR="002C6745" w:rsidTr="002C6745"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LA COSTITUZIONE</w:t>
            </w:r>
          </w:p>
          <w:p w:rsidR="002C6745" w:rsidRDefault="002C6745">
            <w:pPr>
              <w:jc w:val="center"/>
              <w:rPr>
                <w:b/>
                <w:sz w:val="16"/>
                <w:szCs w:val="16"/>
              </w:rPr>
            </w:pP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rPr>
                <w:rFonts w:eastAsia="Times New Roman"/>
                <w:sz w:val="16"/>
                <w:szCs w:val="16"/>
                <w:u w:val="single"/>
              </w:rPr>
            </w:pPr>
          </w:p>
          <w:p w:rsidR="002C6745" w:rsidRDefault="002C6745">
            <w:r>
              <w:rPr>
                <w:rFonts w:eastAsia="Times New Roman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DIRITTO</w:t>
            </w:r>
          </w:p>
          <w:p w:rsidR="002C6745" w:rsidRDefault="002C67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DIRITTO</w:t>
            </w:r>
          </w:p>
          <w:p w:rsidR="002C6745" w:rsidRDefault="002C6745">
            <w:pPr>
              <w:rPr>
                <w:sz w:val="16"/>
                <w:szCs w:val="16"/>
              </w:rPr>
            </w:pPr>
          </w:p>
          <w:p w:rsidR="002C6745" w:rsidRDefault="002C67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ITALIANO</w:t>
            </w:r>
          </w:p>
          <w:p w:rsidR="002C6745" w:rsidRDefault="002C6745">
            <w:pPr>
              <w:rPr>
                <w:sz w:val="16"/>
                <w:szCs w:val="16"/>
              </w:rPr>
            </w:pPr>
          </w:p>
          <w:p w:rsidR="002C6745" w:rsidRDefault="002C67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SC.MOTORIE</w:t>
            </w:r>
          </w:p>
          <w:p w:rsidR="002C6745" w:rsidRDefault="002C67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RELIGIONE</w:t>
            </w:r>
          </w:p>
          <w:p w:rsidR="002C6745" w:rsidRDefault="002C67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EC.AZIENDALE</w:t>
            </w:r>
          </w:p>
          <w:p w:rsidR="002C6745" w:rsidRDefault="002C6745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 ORE(I)</w:t>
            </w:r>
          </w:p>
          <w:p w:rsidR="002C6745" w:rsidRDefault="002C6745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 ORE(II)</w:t>
            </w:r>
          </w:p>
          <w:p w:rsidR="002C6745" w:rsidRDefault="002C6745">
            <w:pPr>
              <w:ind w:firstLine="0"/>
              <w:rPr>
                <w:b/>
                <w:sz w:val="16"/>
                <w:szCs w:val="16"/>
              </w:rPr>
            </w:pP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 ORE</w:t>
            </w:r>
          </w:p>
          <w:p w:rsidR="002C6745" w:rsidRDefault="002C6745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ORE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ORE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 ORE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I/II QUADRIMESTRE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 QUADRIMESTRE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 QUADRIMESTRE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 QUADRIMESTRE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 QUADRIMESTRE</w:t>
            </w:r>
          </w:p>
          <w:p w:rsidR="002C6745" w:rsidRDefault="002C6745">
            <w:pPr>
              <w:rPr>
                <w:sz w:val="16"/>
                <w:szCs w:val="16"/>
              </w:rPr>
            </w:pPr>
          </w:p>
        </w:tc>
      </w:tr>
      <w:tr w:rsidR="002C6745" w:rsidTr="002C6745"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 SVILUPPO SOSTENIBILE</w:t>
            </w:r>
          </w:p>
          <w:p w:rsidR="002C6745" w:rsidRDefault="002C6745">
            <w:pPr>
              <w:jc w:val="center"/>
              <w:rPr>
                <w:b/>
                <w:sz w:val="16"/>
                <w:szCs w:val="16"/>
              </w:rPr>
            </w:pPr>
          </w:p>
          <w:p w:rsidR="002C6745" w:rsidRDefault="002C6745">
            <w:pPr>
              <w:jc w:val="center"/>
              <w:rPr>
                <w:b/>
                <w:sz w:val="16"/>
                <w:szCs w:val="16"/>
              </w:rPr>
            </w:pP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rPr>
                <w:rFonts w:eastAsia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SC.MOTORIE</w:t>
            </w:r>
          </w:p>
          <w:p w:rsidR="002C6745" w:rsidRDefault="002C6745">
            <w:r>
              <w:rPr>
                <w:sz w:val="16"/>
                <w:szCs w:val="16"/>
              </w:rPr>
              <w:t>RELIGIONE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:rsidR="002C6745" w:rsidRDefault="002C67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INGLESE</w:t>
            </w:r>
          </w:p>
          <w:p w:rsidR="002C6745" w:rsidRDefault="002C6745">
            <w:pPr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ORE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ORE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ORE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ORE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ORE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ORE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 QUADRIMESTRE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 QUADRIMESTRE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 QUADRIMESTRE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 QUADRIMESTRE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 QUADRIMESTRE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 QUADRIMESTRE</w:t>
            </w:r>
          </w:p>
          <w:p w:rsidR="002C6745" w:rsidRDefault="002C6745">
            <w:pPr>
              <w:rPr>
                <w:sz w:val="16"/>
                <w:szCs w:val="16"/>
              </w:rPr>
            </w:pPr>
          </w:p>
        </w:tc>
      </w:tr>
      <w:tr w:rsidR="002C6745" w:rsidTr="002C6745"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CITTADINANZA DIGITALE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rPr>
                <w:rFonts w:eastAsia="Times New Roman"/>
                <w:i/>
                <w:sz w:val="16"/>
                <w:szCs w:val="16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INFORMATICA</w:t>
            </w:r>
          </w:p>
          <w:p w:rsidR="002C6745" w:rsidRDefault="002C6745">
            <w:pPr>
              <w:rPr>
                <w:sz w:val="16"/>
                <w:szCs w:val="16"/>
              </w:rPr>
            </w:pPr>
          </w:p>
          <w:p w:rsidR="002C6745" w:rsidRDefault="002C6745">
            <w:pPr>
              <w:rPr>
                <w:sz w:val="16"/>
                <w:szCs w:val="16"/>
              </w:rPr>
            </w:pPr>
          </w:p>
          <w:p w:rsidR="002C6745" w:rsidRDefault="002C6745">
            <w:pPr>
              <w:rPr>
                <w:sz w:val="16"/>
                <w:szCs w:val="16"/>
              </w:rPr>
            </w:pPr>
          </w:p>
          <w:p w:rsidR="002C6745" w:rsidRDefault="002C6745">
            <w:pPr>
              <w:rPr>
                <w:sz w:val="16"/>
                <w:szCs w:val="16"/>
              </w:rPr>
            </w:pPr>
          </w:p>
          <w:p w:rsidR="002C6745" w:rsidRDefault="002C67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DIRITTO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ORE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  <w:p w:rsidR="002C6745" w:rsidRDefault="002C6745">
            <w:pPr>
              <w:rPr>
                <w:b/>
                <w:sz w:val="16"/>
                <w:szCs w:val="16"/>
              </w:rPr>
            </w:pP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ORE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 QUADRIMESTRE</w:t>
            </w:r>
          </w:p>
          <w:p w:rsidR="002C6745" w:rsidRDefault="002C67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 QUADRIMESTRE</w:t>
            </w:r>
          </w:p>
          <w:p w:rsidR="002C6745" w:rsidRDefault="002C6745">
            <w:pPr>
              <w:rPr>
                <w:sz w:val="16"/>
                <w:szCs w:val="16"/>
              </w:rPr>
            </w:pPr>
          </w:p>
        </w:tc>
      </w:tr>
    </w:tbl>
    <w:p w:rsidR="002C6745" w:rsidRDefault="002C6745" w:rsidP="002C6745">
      <w:pPr>
        <w:rPr>
          <w:b/>
          <w:sz w:val="24"/>
          <w:szCs w:val="24"/>
        </w:rPr>
      </w:pPr>
    </w:p>
    <w:p w:rsidR="002C6745" w:rsidRDefault="002C6745" w:rsidP="002C6745">
      <w:pPr>
        <w:pStyle w:val="Paragrafoelenco"/>
        <w:numPr>
          <w:ilvl w:val="0"/>
          <w:numId w:val="8"/>
        </w:numPr>
        <w:suppressAutoHyphens/>
        <w:autoSpaceDN w:val="0"/>
        <w:spacing w:after="160"/>
        <w:jc w:val="left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>Il Consiglio di classe ha progettato almeno 33 ore di Educazione Civica come da normativa.</w:t>
      </w:r>
    </w:p>
    <w:p w:rsidR="002C6745" w:rsidRDefault="002C6745" w:rsidP="002C6745">
      <w:pPr>
        <w:pStyle w:val="Paragrafoelenco"/>
        <w:numPr>
          <w:ilvl w:val="0"/>
          <w:numId w:val="8"/>
        </w:numPr>
        <w:suppressAutoHyphens/>
        <w:autoSpaceDN w:val="0"/>
        <w:spacing w:after="160"/>
        <w:jc w:val="left"/>
        <w:textAlignment w:val="baseline"/>
      </w:pPr>
      <w:r>
        <w:rPr>
          <w:sz w:val="24"/>
          <w:szCs w:val="24"/>
        </w:rPr>
        <w:t xml:space="preserve">Gli obiettivi </w:t>
      </w:r>
      <w:r>
        <w:rPr>
          <w:b/>
          <w:sz w:val="24"/>
          <w:szCs w:val="24"/>
        </w:rPr>
        <w:t xml:space="preserve">(per conoscenza, abilità e competenza) </w:t>
      </w:r>
      <w:r>
        <w:rPr>
          <w:sz w:val="24"/>
          <w:szCs w:val="24"/>
        </w:rPr>
        <w:t>sono stati indicati all’interno delle programmazioni individuali dei docenti.</w:t>
      </w:r>
    </w:p>
    <w:p w:rsidR="002C6745" w:rsidRDefault="002C6745" w:rsidP="002C6745"/>
    <w:p w:rsidR="002C6745" w:rsidRDefault="002C6745" w:rsidP="002C6745"/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10" w:name="_Toc39851259"/>
      <w:r>
        <w:rPr>
          <w:rFonts w:eastAsia="Arial Unicode MS" w:cs="Arial Unicode MS"/>
          <w:i w:val="0"/>
        </w:rPr>
        <w:t>3.6 Metodologia e strategie didattiche per il recupero e per il potenziamento</w:t>
      </w:r>
      <w:bookmarkEnd w:id="10"/>
    </w:p>
    <w:p w:rsidR="002C6745" w:rsidRDefault="002C6745" w:rsidP="002C6745"/>
    <w:p w:rsidR="002C6745" w:rsidRDefault="002C6745" w:rsidP="002C6745">
      <w:pPr>
        <w:ind w:firstLine="0"/>
      </w:pPr>
      <w:r>
        <w:t>Per gli allievi che hanno incontrato nel corso dell'anno scolastico difficoltà nell'assimilazione dei contenuti/competenze sviluppati nelle diverse discipline si è provveduto ad attivare attività di recupero e revisione dei contenuti durante l’attività curricolare per tutte le discipline. Nella fattispecie è stato attivato un corso pomeridiano online di matematica per una studentessa.</w:t>
      </w:r>
    </w:p>
    <w:p w:rsidR="002C6745" w:rsidRDefault="002C6745" w:rsidP="002C6745">
      <w:pPr>
        <w:widowControl w:val="0"/>
        <w:ind w:firstLine="0"/>
      </w:pPr>
    </w:p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11" w:name="_Toc39851260"/>
      <w:r>
        <w:rPr>
          <w:rFonts w:eastAsia="Arial Unicode MS" w:cs="Arial Unicode MS"/>
          <w:i w:val="0"/>
        </w:rPr>
        <w:t>3.7 Metodologia CLIL</w:t>
      </w:r>
      <w:bookmarkEnd w:id="11"/>
    </w:p>
    <w:p w:rsidR="002C6745" w:rsidRDefault="002C6745" w:rsidP="002C6745"/>
    <w:p w:rsidR="002C6745" w:rsidRDefault="002C6745" w:rsidP="002C6745">
      <w:pPr>
        <w:spacing w:line="276" w:lineRule="auto"/>
        <w:ind w:firstLine="0"/>
      </w:pPr>
      <w:r>
        <w:t xml:space="preserve">Nella classe non è stato attivato l’insegnamento di una disciplina non linguistica (DNL) in lingua straniera – inglese – in quanto nessun docente possedeva le abilità e i titoli. </w:t>
      </w:r>
    </w:p>
    <w:p w:rsidR="002C6745" w:rsidRDefault="002C6745" w:rsidP="002C6745"/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12" w:name="_Toc39851261"/>
      <w:r>
        <w:rPr>
          <w:rFonts w:eastAsia="Arial Unicode MS" w:cs="Arial Unicode MS"/>
          <w:i w:val="0"/>
        </w:rPr>
        <w:t>3.8 Percorsi per le Competenze Trasversali e l’Orientamento (ex-ASL)</w:t>
      </w:r>
      <w:bookmarkEnd w:id="12"/>
    </w:p>
    <w:p w:rsidR="002C6745" w:rsidRDefault="002C6745" w:rsidP="002C6745"/>
    <w:p w:rsidR="002C6745" w:rsidRDefault="002C6745" w:rsidP="002C6745">
      <w:r>
        <w:t>Le attività di PCTO proposte a tutta la classe sono riportate di seguito</w:t>
      </w:r>
    </w:p>
    <w:p w:rsidR="002C6745" w:rsidRDefault="002C6745" w:rsidP="002C6745">
      <w:pPr>
        <w:pStyle w:val="Titolo11"/>
      </w:pPr>
      <w:bookmarkStart w:id="13" w:name="_Toc515831098"/>
      <w:bookmarkStart w:id="14" w:name="_Toc515984253"/>
      <w:bookmarkStart w:id="15" w:name="_Toc516004360"/>
      <w:bookmarkStart w:id="16" w:name="_Toc516088753"/>
      <w:bookmarkStart w:id="17" w:name="_Toc12306083"/>
      <w:bookmarkStart w:id="18" w:name="_Toc12308122"/>
      <w:bookmarkStart w:id="19" w:name="_Toc12308435"/>
      <w:r>
        <w:rPr>
          <w:sz w:val="48"/>
          <w:szCs w:val="40"/>
        </w:rPr>
        <w:t>PCTO - ALTERNANZA SCUOLA LAVORO</w:t>
      </w:r>
      <w:bookmarkEnd w:id="13"/>
      <w:bookmarkEnd w:id="14"/>
      <w:bookmarkEnd w:id="15"/>
      <w:r>
        <w:rPr>
          <w:sz w:val="48"/>
          <w:szCs w:val="40"/>
        </w:rPr>
        <w:t xml:space="preserve"> </w:t>
      </w:r>
      <w:bookmarkEnd w:id="16"/>
      <w:bookmarkEnd w:id="17"/>
      <w:bookmarkEnd w:id="18"/>
      <w:bookmarkEnd w:id="19"/>
      <w:r>
        <w:rPr>
          <w:sz w:val="48"/>
          <w:szCs w:val="40"/>
        </w:rPr>
        <w:t>5ASIA</w:t>
      </w:r>
    </w:p>
    <w:tbl>
      <w:tblPr>
        <w:tblW w:w="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709"/>
        <w:gridCol w:w="3544"/>
      </w:tblGrid>
      <w:tr w:rsidR="002C6745" w:rsidTr="002C6745">
        <w:trPr>
          <w:trHeight w:val="20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rPr>
                <w:rFonts w:ascii="Calibri" w:eastAsia="Times New Roman" w:hAnsi="Calibri" w:cs="Calibri"/>
                <w:b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it-IT"/>
              </w:rPr>
              <w:t>Attività corso SIA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  <w:rPr>
                <w:rFonts w:ascii="Calibri" w:eastAsia="Times New Roman" w:hAnsi="Calibri" w:cs="Calibri"/>
                <w:b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it-IT"/>
              </w:rPr>
              <w:t>Ore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</w:pPr>
            <w:proofErr w:type="gramStart"/>
            <w:r>
              <w:rPr>
                <w:rFonts w:cs="Calibri"/>
                <w:b/>
                <w:szCs w:val="24"/>
              </w:rPr>
              <w:t>periodo</w:t>
            </w:r>
            <w:proofErr w:type="gramEnd"/>
            <w:r>
              <w:rPr>
                <w:rFonts w:cs="Calibri"/>
                <w:b/>
                <w:szCs w:val="24"/>
              </w:rPr>
              <w:t xml:space="preserve"> (</w:t>
            </w:r>
            <w:r>
              <w:rPr>
                <w:rFonts w:cs="Calibri"/>
                <w:b/>
                <w:i/>
                <w:szCs w:val="24"/>
              </w:rPr>
              <w:t>dal ..al..)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rPr>
                <w:b/>
                <w:bCs/>
              </w:rPr>
            </w:pPr>
            <w:r>
              <w:t xml:space="preserve">Intervista sul social marketing con Andrea </w:t>
            </w:r>
            <w:proofErr w:type="spellStart"/>
            <w:r>
              <w:t>Feliciosi</w:t>
            </w:r>
            <w:proofErr w:type="spellEnd"/>
            <w:r>
              <w:t xml:space="preserve"> Responsabile Commerciale e del Marketing Online della Telnet Servizi SRL di Udine</w:t>
            </w:r>
          </w:p>
        </w:tc>
        <w:tc>
          <w:tcPr>
            <w:tcW w:w="70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</w:pPr>
            <w:r>
              <w:rPr>
                <w:rFonts w:cs="Calibri"/>
                <w:szCs w:val="24"/>
              </w:rPr>
              <w:t>27.11.2020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</w:pPr>
            <w:r>
              <w:t xml:space="preserve">Progetto </w:t>
            </w:r>
            <w:r>
              <w:rPr>
                <w:i/>
              </w:rPr>
              <w:t>“Conoscere la borsa”</w:t>
            </w:r>
          </w:p>
        </w:tc>
        <w:tc>
          <w:tcPr>
            <w:tcW w:w="70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</w:pPr>
            <w:r>
              <w:t>12</w:t>
            </w:r>
          </w:p>
        </w:tc>
        <w:tc>
          <w:tcPr>
            <w:tcW w:w="35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</w:pPr>
            <w:r>
              <w:t>Ottobre/Dicembre 2020</w:t>
            </w:r>
          </w:p>
          <w:p w:rsidR="002C6745" w:rsidRDefault="002C6745">
            <w:pPr>
              <w:pStyle w:val="Paragrafoelenco"/>
              <w:ind w:left="0"/>
              <w:jc w:val="center"/>
            </w:pPr>
            <w:r>
              <w:t>3 marzo 2021(2h)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</w:pPr>
            <w:r>
              <w:rPr>
                <w:rFonts w:eastAsia="Times New Roman" w:cs="Times New Roman"/>
                <w:lang w:eastAsia="it-IT"/>
              </w:rPr>
              <w:t xml:space="preserve">Partecipazione Gara </w:t>
            </w:r>
            <w:proofErr w:type="spellStart"/>
            <w:r>
              <w:rPr>
                <w:rFonts w:eastAsia="Times New Roman" w:cs="Times New Roman"/>
                <w:lang w:eastAsia="it-IT"/>
              </w:rPr>
              <w:t>Bebras</w:t>
            </w:r>
            <w:proofErr w:type="spellEnd"/>
            <w:r>
              <w:rPr>
                <w:rFonts w:eastAsia="Times New Roman" w:cs="Times New Roman"/>
                <w:lang w:eastAsia="it-IT"/>
              </w:rPr>
              <w:t>/Globetrotter</w:t>
            </w:r>
          </w:p>
        </w:tc>
        <w:tc>
          <w:tcPr>
            <w:tcW w:w="70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</w:pPr>
            <w: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</w:pPr>
            <w:r>
              <w:t>Novembre 2020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rPr>
                <w:rFonts w:eastAsia="Times New Roman" w:cs="Times New Roman"/>
                <w:lang w:eastAsia="it-IT"/>
              </w:rPr>
            </w:pPr>
            <w:r>
              <w:t>Preparazione all'esame ECDL IT-security</w:t>
            </w:r>
          </w:p>
        </w:tc>
        <w:tc>
          <w:tcPr>
            <w:tcW w:w="70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</w:pPr>
            <w: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</w:pPr>
            <w:r>
              <w:t>24.2.2021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</w:pPr>
            <w:r>
              <w:t xml:space="preserve">Corso </w:t>
            </w:r>
            <w:proofErr w:type="spellStart"/>
            <w:r>
              <w:t>Enilearning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</w:pPr>
            <w: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</w:pPr>
            <w:r>
              <w:t>Febbraio/Marzo 2021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</w:pPr>
            <w:r>
              <w:t>Preparazione all'esame ECDL IT-security</w:t>
            </w:r>
          </w:p>
        </w:tc>
        <w:tc>
          <w:tcPr>
            <w:tcW w:w="70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</w:pPr>
            <w: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</w:pPr>
            <w:r>
              <w:t>01.03.2021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</w:pPr>
            <w:r>
              <w:t>Presentazione corso online ITS Kennedy</w:t>
            </w:r>
          </w:p>
        </w:tc>
        <w:tc>
          <w:tcPr>
            <w:tcW w:w="70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</w:pPr>
            <w: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</w:pPr>
            <w:r>
              <w:t>8 aprile 2021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</w:pPr>
            <w:r>
              <w:t>Corso online ADECCO</w:t>
            </w:r>
          </w:p>
        </w:tc>
        <w:tc>
          <w:tcPr>
            <w:tcW w:w="70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</w:pPr>
            <w: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</w:pPr>
            <w:r>
              <w:t>27.4.21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6745" w:rsidRDefault="002C6745">
            <w:pPr>
              <w:pStyle w:val="Standard"/>
            </w:pPr>
          </w:p>
        </w:tc>
        <w:tc>
          <w:tcPr>
            <w:tcW w:w="70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35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45" w:rsidRDefault="002C6745">
            <w:pPr>
              <w:pStyle w:val="Paragrafoelenco"/>
              <w:ind w:left="0"/>
              <w:jc w:val="center"/>
            </w:pP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rPr>
                <w:rFonts w:ascii="Calibri" w:eastAsia="Times New Roman" w:hAnsi="Calibri" w:cs="Calibri"/>
                <w:b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it-IT"/>
              </w:rPr>
              <w:t xml:space="preserve">Totale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it-IT"/>
              </w:rPr>
              <w:t>a.s.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it-IT"/>
              </w:rPr>
              <w:t xml:space="preserve"> 2019/2020 – 4Asia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6745" w:rsidRDefault="002C6745">
            <w:pPr>
              <w:pStyle w:val="Standard"/>
              <w:jc w:val="center"/>
              <w:rPr>
                <w:rFonts w:cs="Calibri"/>
              </w:rPr>
            </w:pP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rPr>
                <w:rFonts w:cs="Calibri"/>
              </w:rPr>
            </w:pPr>
            <w:r>
              <w:rPr>
                <w:rFonts w:cs="Calibri"/>
                <w:szCs w:val="24"/>
              </w:rPr>
              <w:t xml:space="preserve">Conferenza </w:t>
            </w:r>
            <w:proofErr w:type="spellStart"/>
            <w:r>
              <w:rPr>
                <w:rFonts w:cs="Calibri"/>
                <w:szCs w:val="24"/>
              </w:rPr>
              <w:t>Ocjo</w:t>
            </w:r>
            <w:proofErr w:type="spellEnd"/>
            <w:r>
              <w:rPr>
                <w:rFonts w:cs="Calibri"/>
                <w:szCs w:val="24"/>
              </w:rPr>
              <w:t xml:space="preserve"> - sicurezza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17 /2/2020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rPr>
                <w:rFonts w:cs="Calibri"/>
              </w:rPr>
            </w:pPr>
            <w:r>
              <w:rPr>
                <w:rFonts w:cs="Calibri"/>
                <w:szCs w:val="24"/>
              </w:rPr>
              <w:t>Conferenza Sostenibilità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  <w:rPr>
                <w:rFonts w:cs="Calibri"/>
              </w:rPr>
            </w:pPr>
            <w:r>
              <w:rPr>
                <w:rFonts w:cs="Calibri"/>
              </w:rPr>
              <w:t>21/1/2020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Progetto “Conoscere la Borsa”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ottobre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– dicembre 2019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rPr>
                <w:rFonts w:ascii="Calibri" w:eastAsia="Times New Roman" w:hAnsi="Calibri" w:cs="Calibri"/>
                <w:b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it-IT"/>
              </w:rPr>
              <w:t xml:space="preserve">Totale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it-IT"/>
              </w:rPr>
              <w:t>a.s.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it-IT"/>
              </w:rPr>
              <w:t xml:space="preserve"> 2018/2019 - 3Asia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Cs w:val="24"/>
              </w:rPr>
              <w:t>116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6745" w:rsidRDefault="002C6745">
            <w:pPr>
              <w:pStyle w:val="Standard"/>
              <w:jc w:val="center"/>
              <w:rPr>
                <w:rFonts w:cs="Calibri"/>
              </w:rPr>
            </w:pP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Stage nelle aziende / enti / studi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105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dal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27/05/2019 al 14/06/2019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Corso Sicurezza specifica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novembre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-dicembre 2018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Conferenza Agenzia delle Entrate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6745" w:rsidRDefault="002C6745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10/12/2018</w:t>
            </w:r>
          </w:p>
        </w:tc>
      </w:tr>
      <w:tr w:rsidR="002C6745" w:rsidTr="002C6745">
        <w:trPr>
          <w:trHeight w:val="20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right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Cs w:val="24"/>
              </w:rPr>
              <w:t>Totale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745" w:rsidRDefault="002C6745">
            <w:pPr>
              <w:pStyle w:val="Paragrafoelenco"/>
              <w:ind w:left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6745" w:rsidRDefault="002C6745">
            <w:pPr>
              <w:pStyle w:val="Standard"/>
              <w:jc w:val="center"/>
              <w:rPr>
                <w:rFonts w:cs="Calibri"/>
              </w:rPr>
            </w:pPr>
          </w:p>
        </w:tc>
      </w:tr>
    </w:tbl>
    <w:p w:rsidR="002C6745" w:rsidRDefault="002C6745" w:rsidP="002C6745">
      <w:pPr>
        <w:ind w:firstLine="0"/>
        <w:rPr>
          <w:b/>
          <w:bCs/>
        </w:rPr>
      </w:pPr>
    </w:p>
    <w:p w:rsidR="002C6745" w:rsidRDefault="002C6745" w:rsidP="002C6745">
      <w:pPr>
        <w:rPr>
          <w:b/>
          <w:bCs/>
        </w:rPr>
      </w:pPr>
    </w:p>
    <w:p w:rsidR="002C6745" w:rsidRDefault="002C6745" w:rsidP="002C6745">
      <w:pPr>
        <w:rPr>
          <w:b/>
          <w:bCs/>
        </w:rPr>
      </w:pPr>
      <w:r>
        <w:rPr>
          <w:b/>
          <w:bCs/>
        </w:rPr>
        <w:lastRenderedPageBreak/>
        <w:t>Classe 3Asia</w:t>
      </w:r>
    </w:p>
    <w:p w:rsidR="002C6745" w:rsidRDefault="002C6745" w:rsidP="002C6745">
      <w:pPr>
        <w:rPr>
          <w:rFonts w:eastAsia="Times New Roman" w:cs="Times New Roman"/>
          <w:szCs w:val="24"/>
          <w:bdr w:val="none" w:sz="0" w:space="0" w:color="auto" w:frame="1"/>
        </w:rPr>
      </w:pPr>
      <w:r>
        <w:rPr>
          <w:rFonts w:eastAsia="Times New Roman" w:cs="Times New Roman"/>
          <w:szCs w:val="24"/>
          <w:bdr w:val="none" w:sz="0" w:space="0" w:color="auto" w:frame="1"/>
        </w:rPr>
        <w:t>Ed ecco il dettaglio delle aziende/enti in cui gli alunni hanno svolto lo stage:</w:t>
      </w:r>
    </w:p>
    <w:p w:rsidR="002C6745" w:rsidRDefault="002C6745" w:rsidP="002C6745">
      <w:pPr>
        <w:ind w:firstLine="0"/>
        <w:rPr>
          <w:rFonts w:eastAsia="Times New Roman" w:cs="Times New Roman"/>
          <w:szCs w:val="24"/>
          <w:bdr w:val="none" w:sz="0" w:space="0" w:color="auto" w:frame="1"/>
        </w:rPr>
      </w:pPr>
    </w:p>
    <w:tbl>
      <w:tblPr>
        <w:tblStyle w:val="Grigliatabella"/>
        <w:tblW w:w="8363" w:type="dxa"/>
        <w:tblInd w:w="392" w:type="dxa"/>
        <w:tblLook w:val="04A0" w:firstRow="1" w:lastRow="0" w:firstColumn="1" w:lastColumn="0" w:noHBand="0" w:noVBand="1"/>
      </w:tblPr>
      <w:tblGrid>
        <w:gridCol w:w="2551"/>
        <w:gridCol w:w="5812"/>
      </w:tblGrid>
      <w:tr w:rsidR="002C6745" w:rsidTr="002C6745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2C6745" w:rsidRDefault="002C6745">
            <w:pPr>
              <w:ind w:firstLine="0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Alunno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2C6745" w:rsidRDefault="002C6745">
            <w:pPr>
              <w:ind w:firstLine="0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Azienda/Ente</w:t>
            </w:r>
          </w:p>
        </w:tc>
      </w:tr>
      <w:tr w:rsidR="002C6745" w:rsidTr="002C6745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Azzalini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3D Computer, Sagrado</w:t>
            </w:r>
          </w:p>
        </w:tc>
      </w:tr>
      <w:tr w:rsidR="002C6745" w:rsidTr="002C6745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Boschin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AUDAX, Associazione </w:t>
            </w:r>
            <w:proofErr w:type="spellStart"/>
            <w:proofErr w:type="gramStart"/>
            <w:r>
              <w:rPr>
                <w:rFonts w:eastAsia="Times New Roman" w:cs="Times New Roman"/>
                <w:szCs w:val="24"/>
              </w:rPr>
              <w:t>calcistica,Gorizia</w:t>
            </w:r>
            <w:proofErr w:type="spellEnd"/>
            <w:proofErr w:type="gramEnd"/>
          </w:p>
        </w:tc>
      </w:tr>
      <w:tr w:rsidR="002C6745" w:rsidTr="002C6745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Celoro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Unipol </w:t>
            </w:r>
            <w:proofErr w:type="gramStart"/>
            <w:r>
              <w:rPr>
                <w:rFonts w:eastAsia="Times New Roman" w:cs="Times New Roman"/>
                <w:szCs w:val="24"/>
              </w:rPr>
              <w:t>Sai ,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Gorizia </w:t>
            </w:r>
          </w:p>
        </w:tc>
      </w:tr>
      <w:tr w:rsidR="002C6745" w:rsidTr="002C6745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  <w:lang w:eastAsia="en-US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Corrain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Data Est commercialisti, Monfalcone</w:t>
            </w:r>
          </w:p>
        </w:tc>
      </w:tr>
      <w:tr w:rsidR="002C6745" w:rsidTr="002C6745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Josifoski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proofErr w:type="spellStart"/>
            <w:proofErr w:type="gramStart"/>
            <w:r>
              <w:rPr>
                <w:rFonts w:eastAsia="Times New Roman" w:cs="Times New Roman"/>
                <w:szCs w:val="24"/>
              </w:rPr>
              <w:t>Aguzzoni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,Gorizia</w:t>
            </w:r>
            <w:proofErr w:type="gramEnd"/>
          </w:p>
        </w:tc>
      </w:tr>
      <w:tr w:rsidR="002C6745" w:rsidTr="002C6745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Tabacco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CDS Audit</w:t>
            </w:r>
          </w:p>
        </w:tc>
      </w:tr>
      <w:tr w:rsidR="002C6745" w:rsidTr="002C6745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  <w:lang w:eastAsia="en-US"/>
              </w:rPr>
            </w:pPr>
            <w:r>
              <w:rPr>
                <w:rFonts w:eastAsia="Times New Roman" w:cs="Times New Roman"/>
                <w:szCs w:val="24"/>
              </w:rPr>
              <w:t>Meneghetti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Morgutti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Commercialisti, Gradisca d’Isonzo</w:t>
            </w:r>
          </w:p>
        </w:tc>
      </w:tr>
      <w:tr w:rsidR="002C6745" w:rsidTr="002C6745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Vecchione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Confartigianato, Gorizia.</w:t>
            </w:r>
          </w:p>
        </w:tc>
      </w:tr>
      <w:tr w:rsidR="002C6745" w:rsidTr="002C6745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  <w:lang w:eastAsia="en-US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Zorzin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Credito </w:t>
            </w:r>
            <w:proofErr w:type="gramStart"/>
            <w:r>
              <w:rPr>
                <w:rFonts w:eastAsia="Times New Roman" w:cs="Times New Roman"/>
                <w:szCs w:val="24"/>
              </w:rPr>
              <w:t>Cooperativo ,Staranzano</w:t>
            </w:r>
            <w:proofErr w:type="gramEnd"/>
          </w:p>
        </w:tc>
      </w:tr>
    </w:tbl>
    <w:p w:rsidR="002C6745" w:rsidRDefault="002C6745" w:rsidP="002C6745">
      <w:pPr>
        <w:rPr>
          <w:bCs/>
        </w:rPr>
      </w:pPr>
      <w:r>
        <w:rPr>
          <w:b/>
          <w:bCs/>
        </w:rPr>
        <w:t xml:space="preserve">Classe 4Asia: </w:t>
      </w:r>
      <w:r>
        <w:rPr>
          <w:bCs/>
        </w:rPr>
        <w:t xml:space="preserve">a causa della emergenza pandemica la classe non ha potuto svolgere tirocini in presenza ma si evidenzia che l’alunno </w:t>
      </w:r>
      <w:proofErr w:type="spellStart"/>
      <w:r>
        <w:rPr>
          <w:bCs/>
        </w:rPr>
        <w:t>Boschini</w:t>
      </w:r>
      <w:proofErr w:type="spellEnd"/>
      <w:r>
        <w:rPr>
          <w:bCs/>
        </w:rPr>
        <w:t xml:space="preserve"> Francesco ha fatto una breve esperienza di tirocinio per un totale di 3 ore presso la Mediateca “Ugo Casiraghi” di Gorizia e l’alunna Azzalini che, nella classe precedente, ha svolto un tirocinio presso il Comune di Sagrado per 7 ore al giorno e per una durata di 3 settimane.</w:t>
      </w:r>
    </w:p>
    <w:tbl>
      <w:tblPr>
        <w:tblStyle w:val="Grigliatabella"/>
        <w:tblpPr w:leftFromText="141" w:rightFromText="141" w:vertAnchor="text" w:horzAnchor="margin" w:tblpXSpec="center" w:tblpY="326"/>
        <w:tblW w:w="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376"/>
        <w:gridCol w:w="3261"/>
      </w:tblGrid>
      <w:tr w:rsidR="002C6745" w:rsidTr="002C6745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Alunno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ind w:firstLine="0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Stage nelle aziende / enti / studi</w:t>
            </w:r>
          </w:p>
        </w:tc>
      </w:tr>
      <w:tr w:rsidR="002C6745" w:rsidTr="002C6745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Boschini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ind w:firstLine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Mediateca</w:t>
            </w:r>
          </w:p>
        </w:tc>
      </w:tr>
      <w:tr w:rsidR="002C6745" w:rsidTr="002C6745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ind w:firstLine="0"/>
              <w:rPr>
                <w:rFonts w:eastAsia="Times New Roman" w:cs="Times New Roman"/>
              </w:rPr>
            </w:pPr>
            <w:proofErr w:type="gramStart"/>
            <w:r>
              <w:rPr>
                <w:rFonts w:eastAsia="Times New Roman" w:cs="Times New Roman"/>
              </w:rPr>
              <w:t>Azzalini  (</w:t>
            </w:r>
            <w:proofErr w:type="gramEnd"/>
            <w:r>
              <w:rPr>
                <w:rFonts w:eastAsia="Times New Roman" w:cs="Times New Roman"/>
              </w:rPr>
              <w:t>a.s.2018-19)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45" w:rsidRDefault="002C6745">
            <w:pPr>
              <w:ind w:firstLine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Comune di Sagrado</w:t>
            </w:r>
          </w:p>
        </w:tc>
      </w:tr>
    </w:tbl>
    <w:p w:rsidR="002C6745" w:rsidRDefault="002C6745" w:rsidP="002C6745">
      <w:pPr>
        <w:ind w:firstLine="0"/>
        <w:rPr>
          <w:rFonts w:eastAsia="Times New Roman" w:cs="Times New Roman"/>
          <w:bdr w:val="none" w:sz="0" w:space="0" w:color="auto" w:frame="1"/>
        </w:rPr>
      </w:pPr>
    </w:p>
    <w:p w:rsidR="002C6745" w:rsidRDefault="002C6745" w:rsidP="002C6745">
      <w:pPr>
        <w:ind w:firstLine="0"/>
        <w:rPr>
          <w:rFonts w:eastAsia="Times New Roman" w:cs="Times New Roman"/>
          <w:bdr w:val="none" w:sz="0" w:space="0" w:color="auto" w:frame="1"/>
        </w:rPr>
      </w:pPr>
    </w:p>
    <w:p w:rsidR="002C6745" w:rsidRDefault="002C6745" w:rsidP="002C6745">
      <w:pPr>
        <w:ind w:firstLine="0"/>
        <w:rPr>
          <w:rFonts w:eastAsia="Times New Roman" w:cs="Times New Roman"/>
          <w:szCs w:val="24"/>
          <w:bdr w:val="none" w:sz="0" w:space="0" w:color="auto" w:frame="1"/>
        </w:rPr>
      </w:pPr>
    </w:p>
    <w:p w:rsidR="002C6745" w:rsidRDefault="002C6745" w:rsidP="002C6745">
      <w:pPr>
        <w:rPr>
          <w:vanish/>
        </w:rPr>
      </w:pPr>
    </w:p>
    <w:p w:rsidR="002C6745" w:rsidRDefault="002C6745" w:rsidP="002C6745">
      <w:pPr>
        <w:ind w:firstLine="0"/>
        <w:rPr>
          <w:b/>
          <w:bCs/>
        </w:rPr>
      </w:pPr>
    </w:p>
    <w:p w:rsidR="002C6745" w:rsidRDefault="002C6745" w:rsidP="002C6745">
      <w:pPr>
        <w:rPr>
          <w:b/>
          <w:bCs/>
        </w:rPr>
      </w:pPr>
    </w:p>
    <w:p w:rsidR="002C6745" w:rsidRDefault="002C6745" w:rsidP="002C6745">
      <w:pPr>
        <w:rPr>
          <w:b/>
          <w:bCs/>
        </w:rPr>
      </w:pPr>
      <w:r>
        <w:rPr>
          <w:b/>
          <w:bCs/>
        </w:rPr>
        <w:t>Obbiettivi raggiunti in termini di conoscenze e competenze</w:t>
      </w:r>
    </w:p>
    <w:p w:rsidR="002C6745" w:rsidRDefault="002C6745" w:rsidP="002C6745">
      <w:pPr>
        <w:rPr>
          <w:b/>
          <w:bCs/>
        </w:rPr>
      </w:pPr>
    </w:p>
    <w:p w:rsidR="002C6745" w:rsidRDefault="002C6745" w:rsidP="002C6745">
      <w:pPr>
        <w:rPr>
          <w:bCs/>
        </w:rPr>
      </w:pPr>
    </w:p>
    <w:p w:rsidR="002C6745" w:rsidRDefault="002C6745" w:rsidP="002C6745">
      <w:pPr>
        <w:rPr>
          <w:b/>
          <w:bCs/>
          <w:u w:val="single"/>
        </w:rPr>
      </w:pPr>
      <w:r>
        <w:rPr>
          <w:b/>
          <w:bCs/>
          <w:u w:val="single"/>
        </w:rPr>
        <w:t>Stage aziendale (3Asia)</w:t>
      </w:r>
    </w:p>
    <w:p w:rsidR="002C6745" w:rsidRDefault="002C6745" w:rsidP="002C6745">
      <w:pPr>
        <w:rPr>
          <w:b/>
          <w:bCs/>
          <w:i/>
        </w:rPr>
      </w:pPr>
      <w:r>
        <w:rPr>
          <w:b/>
          <w:bCs/>
          <w:i/>
        </w:rPr>
        <w:t>(</w:t>
      </w:r>
      <w:proofErr w:type="gramStart"/>
      <w:r>
        <w:rPr>
          <w:b/>
          <w:bCs/>
          <w:i/>
        </w:rPr>
        <w:t>diverse</w:t>
      </w:r>
      <w:proofErr w:type="gramEnd"/>
      <w:r>
        <w:rPr>
          <w:b/>
          <w:bCs/>
          <w:i/>
        </w:rPr>
        <w:t xml:space="preserve"> conoscenze, abilità e competenze in relazione ai diversi enti/aziende/studi ospitanti)</w:t>
      </w:r>
    </w:p>
    <w:p w:rsidR="002C6745" w:rsidRDefault="002C6745" w:rsidP="002C6745">
      <w:pPr>
        <w:rPr>
          <w:b/>
          <w:bCs/>
        </w:rPr>
      </w:pPr>
      <w:r>
        <w:rPr>
          <w:b/>
          <w:bCs/>
        </w:rPr>
        <w:t>Abilità:</w:t>
      </w:r>
    </w:p>
    <w:p w:rsidR="002C6745" w:rsidRDefault="002C6745" w:rsidP="002C6745">
      <w:pPr>
        <w:pStyle w:val="Paragrafoelenco"/>
        <w:numPr>
          <w:ilvl w:val="0"/>
          <w:numId w:val="10"/>
        </w:numPr>
        <w:jc w:val="left"/>
        <w:rPr>
          <w:rFonts w:cs="Times New Roman"/>
        </w:rPr>
      </w:pPr>
      <w:r>
        <w:rPr>
          <w:rFonts w:cs="Times New Roman"/>
        </w:rPr>
        <w:t>Relazioni con l’esterno, con utenti e clienti, attività di front office: ricevimento clienti, telefonate, corrispondenza</w:t>
      </w:r>
    </w:p>
    <w:p w:rsidR="002C6745" w:rsidRDefault="002C6745" w:rsidP="002C6745">
      <w:pPr>
        <w:pStyle w:val="Paragrafoelenco"/>
        <w:numPr>
          <w:ilvl w:val="0"/>
          <w:numId w:val="10"/>
        </w:numPr>
        <w:jc w:val="left"/>
        <w:rPr>
          <w:rFonts w:cs="Times New Roman"/>
        </w:rPr>
      </w:pPr>
      <w:r>
        <w:rPr>
          <w:rFonts w:cs="Times New Roman"/>
        </w:rPr>
        <w:t>Attività di archiviazione, gestione di pratiche e documenti, gestione e utilizzo banche dati</w:t>
      </w:r>
    </w:p>
    <w:p w:rsidR="002C6745" w:rsidRDefault="002C6745" w:rsidP="002C6745">
      <w:pPr>
        <w:pStyle w:val="Paragrafoelenco"/>
        <w:numPr>
          <w:ilvl w:val="0"/>
          <w:numId w:val="10"/>
        </w:numPr>
        <w:tabs>
          <w:tab w:val="left" w:pos="4462"/>
        </w:tabs>
        <w:jc w:val="left"/>
        <w:rPr>
          <w:rFonts w:cs="Times New Roman"/>
        </w:rPr>
      </w:pPr>
      <w:r>
        <w:rPr>
          <w:rFonts w:cs="Times New Roman"/>
        </w:rPr>
        <w:t>Utilizzo di programmi gestionali, software aziendali, servizi informatici</w:t>
      </w:r>
    </w:p>
    <w:p w:rsidR="002C6745" w:rsidRDefault="002C6745" w:rsidP="002C6745">
      <w:pPr>
        <w:pStyle w:val="Paragrafoelenco"/>
        <w:numPr>
          <w:ilvl w:val="0"/>
          <w:numId w:val="10"/>
        </w:numPr>
        <w:jc w:val="left"/>
        <w:rPr>
          <w:rFonts w:cs="Times New Roman"/>
        </w:rPr>
      </w:pPr>
      <w:r>
        <w:rPr>
          <w:rFonts w:cs="Times New Roman"/>
        </w:rPr>
        <w:t>Redazione di documenti: fatture, ordini, DDT, schede di magazzino</w:t>
      </w:r>
    </w:p>
    <w:p w:rsidR="002C6745" w:rsidRDefault="002C6745" w:rsidP="002C6745">
      <w:pPr>
        <w:pStyle w:val="Paragrafoelenco"/>
        <w:numPr>
          <w:ilvl w:val="0"/>
          <w:numId w:val="10"/>
        </w:numPr>
        <w:jc w:val="left"/>
        <w:rPr>
          <w:rFonts w:cs="Times New Roman"/>
        </w:rPr>
      </w:pPr>
      <w:r>
        <w:rPr>
          <w:rFonts w:cs="Times New Roman"/>
        </w:rPr>
        <w:t>Prima nota, registrazioni in contabilità generale / semplificata</w:t>
      </w:r>
    </w:p>
    <w:p w:rsidR="002C6745" w:rsidRDefault="002C6745" w:rsidP="002C6745">
      <w:pPr>
        <w:pStyle w:val="Paragrafoelenco"/>
        <w:numPr>
          <w:ilvl w:val="0"/>
          <w:numId w:val="10"/>
        </w:numPr>
        <w:jc w:val="left"/>
        <w:rPr>
          <w:rFonts w:cs="Times New Roman"/>
        </w:rPr>
      </w:pPr>
      <w:r>
        <w:rPr>
          <w:rFonts w:cs="Times New Roman"/>
        </w:rPr>
        <w:t>Compilazione registri, libri aziendali</w:t>
      </w:r>
    </w:p>
    <w:p w:rsidR="002C6745" w:rsidRDefault="002C6745" w:rsidP="002C6745">
      <w:pPr>
        <w:pStyle w:val="Paragrafoelenco"/>
        <w:numPr>
          <w:ilvl w:val="0"/>
          <w:numId w:val="10"/>
        </w:numPr>
        <w:jc w:val="left"/>
        <w:rPr>
          <w:rFonts w:cs="Times New Roman"/>
        </w:rPr>
      </w:pPr>
      <w:r>
        <w:rPr>
          <w:rFonts w:cs="Times New Roman"/>
        </w:rPr>
        <w:t>Attività fiscale e legale</w:t>
      </w:r>
    </w:p>
    <w:p w:rsidR="002C6745" w:rsidRDefault="002C6745" w:rsidP="002C6745">
      <w:pPr>
        <w:pStyle w:val="Paragrafoelenco"/>
        <w:numPr>
          <w:ilvl w:val="0"/>
          <w:numId w:val="10"/>
        </w:numPr>
        <w:jc w:val="left"/>
        <w:rPr>
          <w:rFonts w:cs="Times New Roman"/>
        </w:rPr>
      </w:pPr>
      <w:r>
        <w:rPr>
          <w:rFonts w:cs="Times New Roman"/>
        </w:rPr>
        <w:t>Varie attività d’ufficio</w:t>
      </w:r>
    </w:p>
    <w:p w:rsidR="002C6745" w:rsidRDefault="002C6745" w:rsidP="002C6745">
      <w:pPr>
        <w:rPr>
          <w:b/>
          <w:bCs/>
        </w:rPr>
      </w:pPr>
      <w:r>
        <w:rPr>
          <w:b/>
          <w:bCs/>
        </w:rPr>
        <w:t>Competenze: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conoscere</w:t>
      </w:r>
      <w:proofErr w:type="gramEnd"/>
      <w:r>
        <w:rPr>
          <w:rFonts w:eastAsia="Times New Roman" w:cs="Times New Roman"/>
        </w:rPr>
        <w:t xml:space="preserve"> e utilizzare strumenti e codici della comunicazione e loro connessioni in contesti formali, organizzativi e professionali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conoscere</w:t>
      </w:r>
      <w:proofErr w:type="gramEnd"/>
      <w:r>
        <w:rPr>
          <w:rFonts w:eastAsia="Times New Roman" w:cs="Times New Roman"/>
        </w:rPr>
        <w:t xml:space="preserve"> e utilizzare le tecniche compositive per diverse tipologie di produzione scritta </w:t>
      </w:r>
      <w:r>
        <w:rPr>
          <w:rFonts w:eastAsia="Times New Roman" w:cs="Times New Roman"/>
          <w:color w:val="1A1A1A"/>
        </w:rPr>
        <w:t>anche professionale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  <w:color w:val="1A1A1A"/>
        </w:rPr>
      </w:pPr>
      <w:proofErr w:type="gramStart"/>
      <w:r>
        <w:rPr>
          <w:rFonts w:eastAsia="Times New Roman" w:cs="Times New Roman"/>
          <w:color w:val="1A1A1A"/>
        </w:rPr>
        <w:t>conoscere</w:t>
      </w:r>
      <w:proofErr w:type="gramEnd"/>
      <w:r>
        <w:rPr>
          <w:rFonts w:eastAsia="Times New Roman" w:cs="Times New Roman"/>
          <w:color w:val="1A1A1A"/>
        </w:rPr>
        <w:t xml:space="preserve"> e utilizzare strumenti e metodi di documentazione per l’informazione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conoscere</w:t>
      </w:r>
      <w:proofErr w:type="gramEnd"/>
      <w:r>
        <w:rPr>
          <w:rFonts w:eastAsia="Times New Roman" w:cs="Times New Roman"/>
        </w:rPr>
        <w:t xml:space="preserve"> e rispettare le norme 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eseguire</w:t>
      </w:r>
      <w:proofErr w:type="gramEnd"/>
      <w:r>
        <w:rPr>
          <w:rFonts w:eastAsia="Times New Roman" w:cs="Times New Roman"/>
        </w:rPr>
        <w:t xml:space="preserve"> consegne e rispettare i tempi, gestendo il tempo, organizzando il proprio lavoro e gestendo lo stress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interagire</w:t>
      </w:r>
      <w:proofErr w:type="gramEnd"/>
      <w:r>
        <w:rPr>
          <w:rFonts w:eastAsia="Times New Roman" w:cs="Times New Roman"/>
        </w:rPr>
        <w:t xml:space="preserve"> in un gruppo, condividere obiettivi, costruire e mantenere relazioni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essere</w:t>
      </w:r>
      <w:proofErr w:type="gramEnd"/>
      <w:r>
        <w:rPr>
          <w:rFonts w:eastAsia="Times New Roman" w:cs="Times New Roman"/>
        </w:rPr>
        <w:t xml:space="preserve"> flessibile, capace di adattarsi a diversi contesti e ambienti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essere</w:t>
      </w:r>
      <w:proofErr w:type="gramEnd"/>
      <w:r>
        <w:rPr>
          <w:rFonts w:eastAsia="Times New Roman" w:cs="Times New Roman"/>
        </w:rPr>
        <w:t xml:space="preserve"> capace di reperire, selezionare, organizzare ed analizzare informazioni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manifestare</w:t>
      </w:r>
      <w:proofErr w:type="gramEnd"/>
      <w:r>
        <w:rPr>
          <w:rFonts w:eastAsia="Times New Roman" w:cs="Times New Roman"/>
        </w:rPr>
        <w:t xml:space="preserve"> spirito di iniziativa, svolgendo attività in autonomia, assumendosi responsabilità,  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essere</w:t>
      </w:r>
      <w:proofErr w:type="gramEnd"/>
      <w:r>
        <w:rPr>
          <w:rFonts w:eastAsia="Times New Roman" w:cs="Times New Roman"/>
        </w:rPr>
        <w:t xml:space="preserve"> in grado di risolvere problemi, prendere decisioni, raggiungere obiettivi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integrare</w:t>
      </w:r>
      <w:proofErr w:type="gramEnd"/>
      <w:r>
        <w:rPr>
          <w:rFonts w:eastAsia="Times New Roman" w:cs="Times New Roman"/>
        </w:rPr>
        <w:t xml:space="preserve"> le conoscenze acquisite nel percorso scolastico allo specifico ambito di lavoro</w:t>
      </w:r>
    </w:p>
    <w:p w:rsidR="002C6745" w:rsidRDefault="002C6745" w:rsidP="002C6745">
      <w:pPr>
        <w:pStyle w:val="Paragrafoelenco"/>
        <w:rPr>
          <w:rFonts w:eastAsia="Times New Roman" w:cs="Times New Roman"/>
        </w:rPr>
      </w:pPr>
    </w:p>
    <w:p w:rsidR="002C6745" w:rsidRDefault="002C6745" w:rsidP="002C6745">
      <w:pPr>
        <w:rPr>
          <w:b/>
          <w:bCs/>
          <w:u w:val="single"/>
        </w:rPr>
      </w:pPr>
      <w:r>
        <w:rPr>
          <w:b/>
          <w:bCs/>
          <w:u w:val="single"/>
        </w:rPr>
        <w:t>Conoscere la Borsa (5Asia)</w:t>
      </w:r>
    </w:p>
    <w:p w:rsidR="002C6745" w:rsidRDefault="002C6745" w:rsidP="002C6745">
      <w:pPr>
        <w:rPr>
          <w:b/>
          <w:bCs/>
        </w:rPr>
      </w:pPr>
      <w:r>
        <w:rPr>
          <w:b/>
          <w:bCs/>
        </w:rPr>
        <w:t>Conoscenze: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i</w:t>
      </w:r>
      <w:proofErr w:type="gramEnd"/>
      <w:r>
        <w:rPr>
          <w:rFonts w:eastAsia="Times New Roman" w:cs="Times New Roman"/>
        </w:rPr>
        <w:t xml:space="preserve"> titoli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lastRenderedPageBreak/>
        <w:t>i</w:t>
      </w:r>
      <w:proofErr w:type="gramEnd"/>
      <w:r>
        <w:rPr>
          <w:rFonts w:eastAsia="Times New Roman" w:cs="Times New Roman"/>
        </w:rPr>
        <w:t xml:space="preserve"> mercati finanziari 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le</w:t>
      </w:r>
      <w:proofErr w:type="gramEnd"/>
      <w:r>
        <w:rPr>
          <w:rFonts w:eastAsia="Times New Roman" w:cs="Times New Roman"/>
        </w:rPr>
        <w:t xml:space="preserve"> transazioni</w:t>
      </w:r>
    </w:p>
    <w:p w:rsidR="002C6745" w:rsidRDefault="002C6745" w:rsidP="002C6745">
      <w:pPr>
        <w:rPr>
          <w:b/>
          <w:bCs/>
        </w:rPr>
      </w:pPr>
      <w:r>
        <w:rPr>
          <w:b/>
          <w:bCs/>
        </w:rPr>
        <w:t xml:space="preserve">Competenze: 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conoscere</w:t>
      </w:r>
      <w:proofErr w:type="gramEnd"/>
      <w:r>
        <w:rPr>
          <w:rFonts w:eastAsia="Times New Roman" w:cs="Times New Roman"/>
        </w:rPr>
        <w:t xml:space="preserve"> gli strumenti finanziari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conoscere</w:t>
      </w:r>
      <w:proofErr w:type="gramEnd"/>
      <w:r>
        <w:rPr>
          <w:rFonts w:eastAsia="Times New Roman" w:cs="Times New Roman"/>
        </w:rPr>
        <w:t xml:space="preserve"> e interpretare i mercati finanziari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interpretare</w:t>
      </w:r>
      <w:proofErr w:type="gramEnd"/>
      <w:r>
        <w:rPr>
          <w:rFonts w:eastAsia="Times New Roman" w:cs="Times New Roman"/>
        </w:rPr>
        <w:t xml:space="preserve"> le informazioni per fare valutazioni e compiere scelte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utilizzare</w:t>
      </w:r>
      <w:proofErr w:type="gramEnd"/>
      <w:r>
        <w:rPr>
          <w:rFonts w:eastAsia="Times New Roman" w:cs="Times New Roman"/>
        </w:rPr>
        <w:t xml:space="preserve"> il software di simulazione per le contrattazioni </w:t>
      </w:r>
    </w:p>
    <w:p w:rsidR="002C6745" w:rsidRDefault="002C6745" w:rsidP="002C6745">
      <w:pPr>
        <w:pStyle w:val="Paragrafoelenco"/>
        <w:numPr>
          <w:ilvl w:val="0"/>
          <w:numId w:val="12"/>
        </w:numPr>
        <w:jc w:val="left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analizzare</w:t>
      </w:r>
      <w:proofErr w:type="gramEnd"/>
      <w:r>
        <w:rPr>
          <w:rFonts w:eastAsia="Times New Roman" w:cs="Times New Roman"/>
        </w:rPr>
        <w:t xml:space="preserve"> i risultati delle proprie scelte</w:t>
      </w:r>
    </w:p>
    <w:p w:rsidR="002C6745" w:rsidRDefault="002C6745" w:rsidP="002C6745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Conferenze a scuola:/ </w:t>
      </w:r>
    </w:p>
    <w:p w:rsidR="002C6745" w:rsidRDefault="002C6745" w:rsidP="002C6745">
      <w:pPr>
        <w:rPr>
          <w:b/>
          <w:bCs/>
          <w:u w:val="single"/>
        </w:rPr>
      </w:pPr>
      <w:r>
        <w:rPr>
          <w:b/>
          <w:bCs/>
          <w:u w:val="single"/>
        </w:rPr>
        <w:t>Visite: /</w:t>
      </w:r>
    </w:p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20" w:name="_Toc39851262"/>
    </w:p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r>
        <w:rPr>
          <w:rFonts w:eastAsia="Arial Unicode MS" w:cs="Arial Unicode MS"/>
          <w:i w:val="0"/>
        </w:rPr>
        <w:t>3.9 Esperienze didattiche e formative interdisciplinari di particolare rilievo</w:t>
      </w:r>
      <w:bookmarkEnd w:id="20"/>
    </w:p>
    <w:p w:rsidR="002C6745" w:rsidRDefault="002C6745" w:rsidP="002C6745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bdr w:val="none" w:sz="0" w:space="0" w:color="auto" w:frame="1"/>
        </w:rPr>
      </w:pPr>
      <w:r>
        <w:t xml:space="preserve">Si segnala inoltre la partecipazione della classe (in alcuni casi limitatamente a singoli allievi, su base volontaria) ai progetti o attività di seguito descritte: </w:t>
      </w:r>
      <w:r>
        <w:rPr>
          <w:rFonts w:ascii="Arial" w:eastAsia="Times New Roman" w:hAnsi="Arial" w:cs="Arial"/>
          <w:color w:val="222222"/>
          <w:sz w:val="24"/>
          <w:szCs w:val="24"/>
          <w:bdr w:val="none" w:sz="0" w:space="0" w:color="auto" w:frame="1"/>
        </w:rPr>
        <w:t> </w:t>
      </w:r>
    </w:p>
    <w:p w:rsidR="002C6745" w:rsidRDefault="002C6745" w:rsidP="002C6745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bdr w:val="none" w:sz="0" w:space="0" w:color="auto" w:frame="1"/>
        </w:rPr>
      </w:pPr>
    </w:p>
    <w:p w:rsidR="002C6745" w:rsidRDefault="002C6745" w:rsidP="002C6745">
      <w:pPr>
        <w:shd w:val="clear" w:color="auto" w:fill="FFFFFF"/>
        <w:rPr>
          <w:rFonts w:eastAsia="Times New Roman" w:cs="Times New Roman"/>
          <w:color w:val="222222"/>
          <w:bdr w:val="none" w:sz="0" w:space="0" w:color="auto" w:frame="1"/>
        </w:rPr>
      </w:pPr>
      <w:r>
        <w:rPr>
          <w:rFonts w:eastAsia="Times New Roman" w:cs="Times New Roman"/>
          <w:b/>
          <w:color w:val="222222"/>
          <w:bdr w:val="none" w:sz="0" w:space="0" w:color="auto" w:frame="1"/>
        </w:rPr>
        <w:t xml:space="preserve">Certificazione ICDL Full Standard conseguita verso il 20 aprile dai seguenti allievi della </w:t>
      </w:r>
      <w:proofErr w:type="gramStart"/>
      <w:r>
        <w:rPr>
          <w:rFonts w:eastAsia="Times New Roman" w:cs="Times New Roman"/>
          <w:b/>
          <w:color w:val="222222"/>
          <w:bdr w:val="none" w:sz="0" w:space="0" w:color="auto" w:frame="1"/>
        </w:rPr>
        <w:t>classe</w:t>
      </w:r>
      <w:r>
        <w:rPr>
          <w:rFonts w:eastAsia="Times New Roman" w:cs="Times New Roman"/>
          <w:color w:val="222222"/>
          <w:bdr w:val="none" w:sz="0" w:space="0" w:color="auto" w:frame="1"/>
        </w:rPr>
        <w:t xml:space="preserve"> :</w:t>
      </w:r>
      <w:proofErr w:type="gramEnd"/>
    </w:p>
    <w:p w:rsidR="002C6745" w:rsidRDefault="002C6745" w:rsidP="002C674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849"/>
        <w:jc w:val="left"/>
        <w:rPr>
          <w:rFonts w:eastAsia="Times New Roman" w:cs="Times New Roman"/>
          <w:color w:val="222222"/>
          <w:sz w:val="16"/>
          <w:szCs w:val="16"/>
          <w:bdr w:val="none" w:sz="0" w:space="0" w:color="auto" w:frame="1"/>
        </w:rPr>
      </w:pPr>
      <w:r>
        <w:rPr>
          <w:rFonts w:eastAsia="Times New Roman" w:cs="Times New Roman"/>
          <w:color w:val="222222"/>
          <w:sz w:val="16"/>
          <w:szCs w:val="16"/>
          <w:bdr w:val="none" w:sz="0" w:space="0" w:color="auto" w:frame="1"/>
        </w:rPr>
        <w:t>CORRAIN MARTINA              </w:t>
      </w:r>
    </w:p>
    <w:p w:rsidR="002C6745" w:rsidRDefault="002C6745" w:rsidP="002C674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849"/>
        <w:jc w:val="left"/>
        <w:rPr>
          <w:rFonts w:eastAsia="Times New Roman" w:cs="Times New Roman"/>
          <w:color w:val="222222"/>
          <w:sz w:val="16"/>
          <w:szCs w:val="16"/>
          <w:bdr w:val="none" w:sz="0" w:space="0" w:color="auto" w:frame="1"/>
        </w:rPr>
      </w:pPr>
      <w:r>
        <w:rPr>
          <w:rFonts w:eastAsia="Times New Roman" w:cs="Times New Roman"/>
          <w:color w:val="222222"/>
          <w:sz w:val="16"/>
          <w:szCs w:val="16"/>
          <w:bdr w:val="none" w:sz="0" w:space="0" w:color="auto" w:frame="1"/>
        </w:rPr>
        <w:t>CELORO ALESSANDRO       </w:t>
      </w:r>
    </w:p>
    <w:p w:rsidR="002C6745" w:rsidRDefault="002C6745" w:rsidP="002C674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849"/>
        <w:jc w:val="left"/>
        <w:rPr>
          <w:rFonts w:eastAsia="Times New Roman" w:cs="Times New Roman"/>
          <w:color w:val="222222"/>
          <w:sz w:val="16"/>
          <w:szCs w:val="16"/>
          <w:bdr w:val="none" w:sz="0" w:space="0" w:color="auto" w:frame="1"/>
        </w:rPr>
      </w:pPr>
      <w:r>
        <w:rPr>
          <w:rFonts w:eastAsia="Times New Roman" w:cs="Times New Roman"/>
          <w:color w:val="222222"/>
          <w:sz w:val="16"/>
          <w:szCs w:val="16"/>
          <w:bdr w:val="none" w:sz="0" w:space="0" w:color="auto" w:frame="1"/>
        </w:rPr>
        <w:t>MENEGHETTI VIRGINIA       </w:t>
      </w:r>
    </w:p>
    <w:p w:rsidR="002C6745" w:rsidRDefault="002C6745" w:rsidP="002C674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849"/>
        <w:jc w:val="left"/>
        <w:rPr>
          <w:rFonts w:eastAsia="Times New Roman" w:cs="Times New Roman"/>
          <w:color w:val="222222"/>
          <w:sz w:val="16"/>
          <w:szCs w:val="16"/>
          <w:bdr w:val="none" w:sz="0" w:space="0" w:color="auto" w:frame="1"/>
        </w:rPr>
      </w:pPr>
      <w:r>
        <w:rPr>
          <w:rFonts w:eastAsia="Times New Roman" w:cs="Times New Roman"/>
          <w:color w:val="222222"/>
          <w:sz w:val="16"/>
          <w:szCs w:val="16"/>
          <w:bdr w:val="none" w:sz="0" w:space="0" w:color="auto" w:frame="1"/>
        </w:rPr>
        <w:t>TABACCO SARA                  </w:t>
      </w:r>
    </w:p>
    <w:p w:rsidR="002C6745" w:rsidRDefault="002C6745" w:rsidP="002C674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849"/>
        <w:jc w:val="left"/>
        <w:rPr>
          <w:rFonts w:eastAsia="Times New Roman" w:cs="Times New Roman"/>
          <w:color w:val="222222"/>
          <w:sz w:val="16"/>
          <w:szCs w:val="16"/>
          <w:bdr w:val="none" w:sz="0" w:space="0" w:color="auto" w:frame="1"/>
        </w:rPr>
      </w:pPr>
      <w:r>
        <w:rPr>
          <w:rFonts w:eastAsia="Times New Roman" w:cs="Times New Roman"/>
          <w:color w:val="222222"/>
          <w:sz w:val="16"/>
          <w:szCs w:val="16"/>
          <w:bdr w:val="none" w:sz="0" w:space="0" w:color="auto" w:frame="1"/>
        </w:rPr>
        <w:t>VECCHIONE NICHOLAS       </w:t>
      </w:r>
    </w:p>
    <w:p w:rsidR="002C6745" w:rsidRDefault="002C6745" w:rsidP="002C674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849"/>
        <w:jc w:val="left"/>
        <w:rPr>
          <w:rFonts w:eastAsia="Times New Roman" w:cs="Times New Roman"/>
          <w:color w:val="222222"/>
          <w:sz w:val="16"/>
          <w:szCs w:val="16"/>
          <w:bdr w:val="none" w:sz="0" w:space="0" w:color="auto" w:frame="1"/>
        </w:rPr>
      </w:pPr>
      <w:r>
        <w:rPr>
          <w:rFonts w:eastAsia="Times New Roman" w:cs="Times New Roman"/>
          <w:color w:val="222222"/>
          <w:sz w:val="16"/>
          <w:szCs w:val="16"/>
          <w:bdr w:val="none" w:sz="0" w:space="0" w:color="auto" w:frame="1"/>
        </w:rPr>
        <w:t>ZORZIN ANDREA </w:t>
      </w:r>
      <w:bookmarkStart w:id="21" w:name="_Toc39851263"/>
    </w:p>
    <w:p w:rsidR="002C6745" w:rsidRDefault="002C6745" w:rsidP="002C6745"/>
    <w:p w:rsidR="002C6745" w:rsidRDefault="002C6745" w:rsidP="002C6745">
      <w:pPr>
        <w:pStyle w:val="Titolo1"/>
        <w:numPr>
          <w:ilvl w:val="0"/>
          <w:numId w:val="2"/>
        </w:numPr>
        <w:ind w:left="0" w:firstLine="0"/>
        <w:rPr>
          <w:rFonts w:eastAsia="Arial Unicode MS" w:cs="Arial Unicode MS"/>
          <w:i w:val="0"/>
        </w:rPr>
      </w:pPr>
      <w:r>
        <w:rPr>
          <w:rFonts w:eastAsia="Arial Unicode MS" w:cs="Arial Unicode MS"/>
          <w:i w:val="0"/>
        </w:rPr>
        <w:t>RELAZIONI FINALI PER DISCIPLINA</w:t>
      </w:r>
      <w:bookmarkEnd w:id="21"/>
    </w:p>
    <w:p w:rsidR="002C6745" w:rsidRDefault="002C6745" w:rsidP="002C6745"/>
    <w:p w:rsidR="002C6745" w:rsidRDefault="002C6745" w:rsidP="002C6745">
      <w:pPr>
        <w:ind w:firstLine="0"/>
      </w:pPr>
      <w:r>
        <w:t xml:space="preserve">Per ciascuna materia sono inserite in allegato le relazioni finali contenenti i contenuti, i metodi, i mezzi, gli spazi e i tempi del percorso formativo, i criteri, gli strumenti di valutazione adottati e gli obiettivi raggiunti. Saranno inoltre evidenziati i nodi concettuali caratterizzanti la disciplina. </w:t>
      </w:r>
    </w:p>
    <w:p w:rsidR="002C6745" w:rsidRDefault="002C6745" w:rsidP="002C6745">
      <w:pPr>
        <w:ind w:firstLine="0"/>
      </w:pPr>
      <w:r>
        <w:t>Nelle singole relazioni i docenti evidenzieranno inoltre la metodologia d'insegnamento seguita durante il periodo di didattica a distanza.</w:t>
      </w:r>
    </w:p>
    <w:p w:rsidR="002C6745" w:rsidRDefault="002C6745" w:rsidP="002C6745"/>
    <w:p w:rsidR="002C6745" w:rsidRDefault="002C6745" w:rsidP="002C6745">
      <w:pPr>
        <w:pStyle w:val="Titolo1"/>
        <w:numPr>
          <w:ilvl w:val="0"/>
          <w:numId w:val="2"/>
        </w:numPr>
        <w:ind w:left="0" w:firstLine="0"/>
        <w:rPr>
          <w:rFonts w:eastAsia="Arial Unicode MS" w:cs="Arial Unicode MS"/>
          <w:i w:val="0"/>
        </w:rPr>
      </w:pPr>
      <w:bookmarkStart w:id="22" w:name="_Toc39851264"/>
      <w:r>
        <w:rPr>
          <w:rFonts w:eastAsia="Arial Unicode MS" w:cs="Arial Unicode MS"/>
          <w:i w:val="0"/>
        </w:rPr>
        <w:t>SIMULAZIONI DELLE PROVE D’ESAME SVOLTE</w:t>
      </w:r>
      <w:bookmarkEnd w:id="22"/>
    </w:p>
    <w:p w:rsidR="002C6745" w:rsidRDefault="002C6745" w:rsidP="002C6745"/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23" w:name="_Toc39851265"/>
      <w:r>
        <w:rPr>
          <w:rFonts w:eastAsia="Arial Unicode MS" w:cs="Arial Unicode MS"/>
          <w:i w:val="0"/>
        </w:rPr>
        <w:t>5.1</w:t>
      </w:r>
      <w:r>
        <w:rPr>
          <w:rFonts w:eastAsia="Arial Unicode MS" w:cs="Arial Unicode MS"/>
          <w:i w:val="0"/>
        </w:rPr>
        <w:tab/>
        <w:t>Prima prova scritta d’esame</w:t>
      </w:r>
      <w:bookmarkEnd w:id="23"/>
    </w:p>
    <w:p w:rsidR="002C6745" w:rsidRDefault="002C6745" w:rsidP="002C6745">
      <w:r>
        <w:t>Non sono state svolte simulazioni della prima prova scritta.</w:t>
      </w:r>
    </w:p>
    <w:p w:rsidR="002C6745" w:rsidRDefault="002C6745" w:rsidP="002C6745"/>
    <w:p w:rsidR="002C6745" w:rsidRDefault="002C6745" w:rsidP="002C6745"/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24" w:name="_Toc39851266"/>
      <w:r>
        <w:rPr>
          <w:rFonts w:eastAsia="Arial Unicode MS" w:cs="Arial Unicode MS"/>
          <w:i w:val="0"/>
        </w:rPr>
        <w:t>5.2</w:t>
      </w:r>
      <w:r>
        <w:rPr>
          <w:rFonts w:eastAsia="Arial Unicode MS" w:cs="Arial Unicode MS"/>
          <w:i w:val="0"/>
        </w:rPr>
        <w:tab/>
        <w:t>Seconda prova scritta d’esame</w:t>
      </w:r>
      <w:bookmarkEnd w:id="24"/>
    </w:p>
    <w:p w:rsidR="002C6745" w:rsidRDefault="002C6745" w:rsidP="002C6745"/>
    <w:p w:rsidR="002C6745" w:rsidRDefault="002C6745" w:rsidP="002C6745">
      <w:r>
        <w:t>Non sono state svolte simulazioni della seconda prova scritta.</w:t>
      </w:r>
    </w:p>
    <w:p w:rsidR="002C6745" w:rsidRDefault="002C6745" w:rsidP="002C6745"/>
    <w:p w:rsidR="002C6745" w:rsidRDefault="002C6745" w:rsidP="002C6745">
      <w:pPr>
        <w:pStyle w:val="Titolo1"/>
        <w:jc w:val="left"/>
        <w:rPr>
          <w:i w:val="0"/>
        </w:rPr>
      </w:pPr>
      <w:bookmarkStart w:id="25" w:name="_Toc39851267"/>
      <w:r>
        <w:rPr>
          <w:rFonts w:eastAsia="Arial Unicode MS" w:cs="Arial Unicode MS"/>
          <w:i w:val="0"/>
        </w:rPr>
        <w:t>5.3</w:t>
      </w:r>
      <w:r>
        <w:rPr>
          <w:rFonts w:eastAsia="Arial Unicode MS" w:cs="Arial Unicode MS"/>
          <w:i w:val="0"/>
        </w:rPr>
        <w:tab/>
        <w:t>Colloquio</w:t>
      </w:r>
      <w:bookmarkEnd w:id="25"/>
      <w:r>
        <w:rPr>
          <w:i w:val="0"/>
        </w:rPr>
        <w:t xml:space="preserve"> e assegnazione degli argomenti ai candidati per la </w:t>
      </w:r>
    </w:p>
    <w:p w:rsidR="002C6745" w:rsidRDefault="002C6745" w:rsidP="002C6745">
      <w:pPr>
        <w:pStyle w:val="Titolo1"/>
        <w:jc w:val="left"/>
        <w:rPr>
          <w:i w:val="0"/>
        </w:rPr>
      </w:pPr>
      <w:r>
        <w:rPr>
          <w:rFonts w:eastAsia="Arial Unicode MS" w:cs="Arial Unicode MS"/>
          <w:i w:val="0"/>
        </w:rPr>
        <w:t xml:space="preserve"> </w:t>
      </w:r>
      <w:proofErr w:type="gramStart"/>
      <w:r>
        <w:rPr>
          <w:i w:val="0"/>
        </w:rPr>
        <w:t>predisposizione</w:t>
      </w:r>
      <w:proofErr w:type="gramEnd"/>
      <w:r>
        <w:rPr>
          <w:i w:val="0"/>
        </w:rPr>
        <w:t xml:space="preserve"> degli elaborati.</w:t>
      </w:r>
    </w:p>
    <w:p w:rsidR="002C6745" w:rsidRDefault="002C6745" w:rsidP="002C6745">
      <w:r>
        <w:t>Non sono state svolte simulazioni del colloquio.</w:t>
      </w:r>
    </w:p>
    <w:p w:rsidR="002C6745" w:rsidRDefault="002C6745" w:rsidP="002C6745">
      <w:r>
        <w:t>L’elenco riportato qui sotto segue l’elenco alfabetico della classe, in rispetto alle norme sulla</w:t>
      </w:r>
      <w:r>
        <w:rPr>
          <w:i/>
        </w:rPr>
        <w:t xml:space="preserve"> privacy</w:t>
      </w:r>
      <w:r>
        <w:t xml:space="preserve"> e in ottemperanza alla legge.</w:t>
      </w:r>
    </w:p>
    <w:p w:rsidR="002C6745" w:rsidRDefault="002C6745" w:rsidP="002C6745"/>
    <w:p w:rsidR="002C6745" w:rsidRDefault="002C6745" w:rsidP="002C6745">
      <w:r>
        <w:t xml:space="preserve">1.Bilancio; Report, Schema </w:t>
      </w:r>
      <w:proofErr w:type="gramStart"/>
      <w:r>
        <w:t>R ,Privacy</w:t>
      </w:r>
      <w:proofErr w:type="gramEnd"/>
    </w:p>
    <w:p w:rsidR="002C6745" w:rsidRDefault="002C6745" w:rsidP="002C6745">
      <w:r>
        <w:t xml:space="preserve">2. Bilancio; Break </w:t>
      </w:r>
      <w:proofErr w:type="spellStart"/>
      <w:r>
        <w:t>Even</w:t>
      </w:r>
      <w:proofErr w:type="spellEnd"/>
      <w:r>
        <w:t xml:space="preserve"> Point, Schema R, E-commerce</w:t>
      </w:r>
    </w:p>
    <w:p w:rsidR="002C6745" w:rsidRDefault="002C6745" w:rsidP="002C6745">
      <w:r>
        <w:t xml:space="preserve">3. Bilancio; </w:t>
      </w:r>
      <w:proofErr w:type="spellStart"/>
      <w:proofErr w:type="gramStart"/>
      <w:r>
        <w:t>Report,SWOT</w:t>
      </w:r>
      <w:proofErr w:type="spellEnd"/>
      <w:proofErr w:type="gramEnd"/>
      <w:r>
        <w:t xml:space="preserve"> Analysis, P.E.C.</w:t>
      </w:r>
    </w:p>
    <w:p w:rsidR="002C6745" w:rsidRDefault="002C6745" w:rsidP="002C6745">
      <w:r>
        <w:lastRenderedPageBreak/>
        <w:t xml:space="preserve">4. Bilancio; </w:t>
      </w:r>
      <w:proofErr w:type="spellStart"/>
      <w:proofErr w:type="gramStart"/>
      <w:r>
        <w:t>Report,Direct</w:t>
      </w:r>
      <w:proofErr w:type="spellEnd"/>
      <w:proofErr w:type="gramEnd"/>
      <w:r>
        <w:t xml:space="preserve"> e Full </w:t>
      </w:r>
      <w:proofErr w:type="spellStart"/>
      <w:r>
        <w:t>Costing</w:t>
      </w:r>
      <w:proofErr w:type="spellEnd"/>
      <w:r>
        <w:t xml:space="preserve">, comparazione fra Database Operativi e </w:t>
      </w:r>
      <w:proofErr w:type="spellStart"/>
      <w:r>
        <w:t>Warehouse</w:t>
      </w:r>
      <w:proofErr w:type="spellEnd"/>
    </w:p>
    <w:p w:rsidR="002C6745" w:rsidRDefault="002C6745" w:rsidP="002C6745">
      <w:pPr>
        <w:rPr>
          <w:lang w:val="en-US"/>
        </w:rPr>
      </w:pPr>
      <w:r>
        <w:rPr>
          <w:lang w:val="en-US"/>
        </w:rPr>
        <w:t xml:space="preserve">5. </w:t>
      </w:r>
      <w:proofErr w:type="spellStart"/>
      <w:r>
        <w:rPr>
          <w:lang w:val="en-US"/>
        </w:rPr>
        <w:t>Bilancio</w:t>
      </w:r>
      <w:proofErr w:type="spellEnd"/>
      <w:r>
        <w:rPr>
          <w:lang w:val="en-US"/>
        </w:rPr>
        <w:t xml:space="preserve">; </w:t>
      </w:r>
      <w:proofErr w:type="spellStart"/>
      <w:r>
        <w:rPr>
          <w:lang w:val="en-US"/>
        </w:rPr>
        <w:t>Report</w:t>
      </w:r>
      <w:proofErr w:type="gramStart"/>
      <w:r>
        <w:rPr>
          <w:lang w:val="en-US"/>
        </w:rPr>
        <w:t>,Budget</w:t>
      </w:r>
      <w:proofErr w:type="spellEnd"/>
      <w:proofErr w:type="gramEnd"/>
      <w:r>
        <w:rPr>
          <w:lang w:val="en-US"/>
        </w:rPr>
        <w:t xml:space="preserve"> and Investment, Firma </w:t>
      </w:r>
      <w:proofErr w:type="spellStart"/>
      <w:r>
        <w:rPr>
          <w:lang w:val="en-US"/>
        </w:rPr>
        <w:t>digitale</w:t>
      </w:r>
      <w:proofErr w:type="spellEnd"/>
    </w:p>
    <w:p w:rsidR="002C6745" w:rsidRDefault="002C6745" w:rsidP="002C6745">
      <w:r>
        <w:t xml:space="preserve">6. Bilancio; </w:t>
      </w:r>
      <w:proofErr w:type="spellStart"/>
      <w:proofErr w:type="gramStart"/>
      <w:r>
        <w:t>Report,Full</w:t>
      </w:r>
      <w:proofErr w:type="spellEnd"/>
      <w:proofErr w:type="gramEnd"/>
      <w:r>
        <w:t xml:space="preserve"> </w:t>
      </w:r>
      <w:proofErr w:type="spellStart"/>
      <w:r>
        <w:t>Costing</w:t>
      </w:r>
      <w:proofErr w:type="spellEnd"/>
      <w:r>
        <w:t>, Rete LAN</w:t>
      </w:r>
    </w:p>
    <w:p w:rsidR="002C6745" w:rsidRDefault="002C6745" w:rsidP="002C6745">
      <w:r>
        <w:t xml:space="preserve">7. Bilancio; </w:t>
      </w:r>
      <w:proofErr w:type="spellStart"/>
      <w:proofErr w:type="gramStart"/>
      <w:r>
        <w:t>Report,Partita</w:t>
      </w:r>
      <w:proofErr w:type="spellEnd"/>
      <w:proofErr w:type="gramEnd"/>
      <w:r>
        <w:t xml:space="preserve"> Doppia+ EIRP, Differenza fra MRP e MRP2</w:t>
      </w:r>
    </w:p>
    <w:p w:rsidR="002C6745" w:rsidRDefault="002C6745" w:rsidP="002C6745">
      <w:r>
        <w:t xml:space="preserve">8. Bilancio; </w:t>
      </w:r>
      <w:proofErr w:type="spellStart"/>
      <w:proofErr w:type="gramStart"/>
      <w:r>
        <w:t>Report,SWOT</w:t>
      </w:r>
      <w:proofErr w:type="spellEnd"/>
      <w:proofErr w:type="gramEnd"/>
      <w:r>
        <w:t xml:space="preserve"> Analysis, Vantaggi e Svantaggi del </w:t>
      </w:r>
      <w:proofErr w:type="spellStart"/>
      <w:r>
        <w:t>Cloud</w:t>
      </w:r>
      <w:proofErr w:type="spellEnd"/>
    </w:p>
    <w:p w:rsidR="002C6745" w:rsidRDefault="002C6745" w:rsidP="002C6745">
      <w:r>
        <w:t xml:space="preserve">9. Bilancio; </w:t>
      </w:r>
      <w:proofErr w:type="spellStart"/>
      <w:proofErr w:type="gramStart"/>
      <w:r>
        <w:t>Report,Il</w:t>
      </w:r>
      <w:proofErr w:type="spellEnd"/>
      <w:proofErr w:type="gramEnd"/>
      <w:r>
        <w:t xml:space="preserve"> Fisco + E-commerce</w:t>
      </w:r>
    </w:p>
    <w:p w:rsidR="002C6745" w:rsidRDefault="002C6745" w:rsidP="002C6745">
      <w:pPr>
        <w:ind w:firstLine="0"/>
      </w:pPr>
    </w:p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26" w:name="_Toc39851268"/>
      <w:r>
        <w:rPr>
          <w:rFonts w:eastAsia="Arial Unicode MS" w:cs="Arial Unicode MS"/>
          <w:i w:val="0"/>
        </w:rPr>
        <w:t>5.4</w:t>
      </w:r>
      <w:r>
        <w:rPr>
          <w:rFonts w:eastAsia="Arial Unicode MS" w:cs="Arial Unicode MS"/>
          <w:i w:val="0"/>
        </w:rPr>
        <w:tab/>
        <w:t>Altre prove interdisciplinari svolte</w:t>
      </w:r>
      <w:bookmarkEnd w:id="26"/>
    </w:p>
    <w:p w:rsidR="002C6745" w:rsidRDefault="002C6745" w:rsidP="002C6745">
      <w:r>
        <w:t>==</w:t>
      </w:r>
    </w:p>
    <w:p w:rsidR="002C6745" w:rsidRDefault="002C6745" w:rsidP="002C6745">
      <w:pPr>
        <w:ind w:firstLine="0"/>
        <w:jc w:val="left"/>
      </w:pPr>
      <w:r>
        <w:br w:type="page"/>
      </w:r>
    </w:p>
    <w:p w:rsidR="002C6745" w:rsidRDefault="002C6745" w:rsidP="002C6745">
      <w:pPr>
        <w:pStyle w:val="Titolo1"/>
        <w:numPr>
          <w:ilvl w:val="0"/>
          <w:numId w:val="2"/>
        </w:numPr>
        <w:ind w:left="0" w:firstLine="0"/>
        <w:rPr>
          <w:rFonts w:eastAsia="Arial Unicode MS" w:cs="Arial Unicode MS"/>
          <w:i w:val="0"/>
        </w:rPr>
      </w:pPr>
      <w:bookmarkStart w:id="27" w:name="_Toc39851269"/>
      <w:r>
        <w:rPr>
          <w:rFonts w:eastAsia="Arial Unicode MS" w:cs="Arial Unicode MS"/>
          <w:i w:val="0"/>
        </w:rPr>
        <w:lastRenderedPageBreak/>
        <w:t>ALLEGATI</w:t>
      </w:r>
      <w:bookmarkEnd w:id="27"/>
    </w:p>
    <w:p w:rsidR="002C6745" w:rsidRDefault="002C6745" w:rsidP="002C6745">
      <w:pPr>
        <w:pStyle w:val="Titolo2"/>
        <w:ind w:firstLine="0"/>
        <w:rPr>
          <w:rFonts w:eastAsia="Arial Unicode MS"/>
        </w:rPr>
      </w:pPr>
    </w:p>
    <w:p w:rsidR="002C6745" w:rsidRDefault="002C6745" w:rsidP="002C6745">
      <w:pPr>
        <w:ind w:firstLine="0"/>
        <w:jc w:val="left"/>
        <w:rPr>
          <w:b/>
          <w:sz w:val="28"/>
          <w:szCs w:val="28"/>
        </w:rPr>
      </w:pPr>
      <w:bookmarkStart w:id="28" w:name="_Toc39851271"/>
      <w:r>
        <w:rPr>
          <w:b/>
          <w:sz w:val="28"/>
          <w:szCs w:val="28"/>
        </w:rPr>
        <w:t>6.1 Tabella di corrispondenza voti/giudizi</w:t>
      </w:r>
      <w:bookmarkEnd w:id="28"/>
    </w:p>
    <w:p w:rsidR="002C6745" w:rsidRDefault="002C6745" w:rsidP="002C6745"/>
    <w:p w:rsidR="002C6745" w:rsidRDefault="002C6745" w:rsidP="002C6745">
      <w:pPr>
        <w:ind w:right="-7" w:firstLine="0"/>
      </w:pPr>
      <w:r>
        <w:rPr>
          <w:noProof/>
        </w:rPr>
        <w:drawing>
          <wp:inline distT="0" distB="0" distL="0" distR="0">
            <wp:extent cx="6115050" cy="5429250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745" w:rsidRDefault="002C6745" w:rsidP="002C6745">
      <w:pPr>
        <w:spacing w:line="276" w:lineRule="auto"/>
        <w:ind w:right="-7" w:firstLine="0"/>
        <w:rPr>
          <w:spacing w:val="2"/>
        </w:rPr>
      </w:pPr>
    </w:p>
    <w:p w:rsidR="002C6745" w:rsidRDefault="002C6745" w:rsidP="002C6745">
      <w:pPr>
        <w:spacing w:line="276" w:lineRule="auto"/>
        <w:ind w:right="-7" w:firstLine="0"/>
        <w:rPr>
          <w:spacing w:val="2"/>
        </w:rPr>
      </w:pPr>
      <w:r>
        <w:rPr>
          <w:noProof/>
        </w:rPr>
        <w:drawing>
          <wp:inline distT="0" distB="0" distL="0" distR="0">
            <wp:extent cx="6115050" cy="1990725"/>
            <wp:effectExtent l="0" t="0" r="0" b="9525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745" w:rsidRDefault="002C6745" w:rsidP="002C6745">
      <w:pPr>
        <w:ind w:firstLine="0"/>
        <w:jc w:val="left"/>
      </w:pPr>
      <w:r>
        <w:br w:type="page"/>
      </w:r>
    </w:p>
    <w:p w:rsidR="002C6745" w:rsidRDefault="002C6745" w:rsidP="002C6745">
      <w:pPr>
        <w:ind w:right="-7" w:firstLine="0"/>
      </w:pPr>
      <w:r>
        <w:rPr>
          <w:noProof/>
        </w:rPr>
        <w:lastRenderedPageBreak/>
        <w:drawing>
          <wp:inline distT="0" distB="0" distL="0" distR="0">
            <wp:extent cx="5686425" cy="6076950"/>
            <wp:effectExtent l="0" t="0" r="9525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07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745" w:rsidRDefault="002C6745" w:rsidP="002C6745">
      <w:pPr>
        <w:ind w:right="-7" w:firstLine="0"/>
      </w:pPr>
    </w:p>
    <w:p w:rsidR="002C6745" w:rsidRDefault="002C6745" w:rsidP="002C6745">
      <w:pPr>
        <w:ind w:right="-7" w:firstLine="0"/>
        <w:jc w:val="left"/>
        <w:rPr>
          <w:b/>
          <w:bCs/>
          <w:iCs/>
          <w:sz w:val="28"/>
          <w:szCs w:val="28"/>
        </w:rPr>
      </w:pPr>
      <w:r>
        <w:rPr>
          <w:i/>
        </w:rPr>
        <w:br w:type="page"/>
      </w:r>
    </w:p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29" w:name="_Toc39851272"/>
      <w:r>
        <w:rPr>
          <w:rFonts w:eastAsia="Arial Unicode MS" w:cs="Arial Unicode MS"/>
          <w:i w:val="0"/>
        </w:rPr>
        <w:lastRenderedPageBreak/>
        <w:t>6.2 Tabella per l’attribuzione del voto di condotta</w:t>
      </w:r>
      <w:bookmarkEnd w:id="29"/>
    </w:p>
    <w:p w:rsidR="002C6745" w:rsidRDefault="002C6745" w:rsidP="002C6745"/>
    <w:p w:rsidR="002C6745" w:rsidRDefault="002C6745" w:rsidP="002C6745">
      <w:pPr>
        <w:ind w:firstLine="0"/>
      </w:pPr>
      <w:r>
        <w:rPr>
          <w:noProof/>
        </w:rPr>
        <w:drawing>
          <wp:inline distT="0" distB="0" distL="0" distR="0">
            <wp:extent cx="6029325" cy="4152900"/>
            <wp:effectExtent l="0" t="0" r="9525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745" w:rsidRDefault="002C6745" w:rsidP="002C6745">
      <w:r>
        <w:rPr>
          <w:noProof/>
        </w:rPr>
        <w:drawing>
          <wp:inline distT="0" distB="0" distL="0" distR="0">
            <wp:extent cx="5429250" cy="331470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745" w:rsidRDefault="002C6745" w:rsidP="002C6745">
      <w:pPr>
        <w:ind w:firstLine="0"/>
        <w:jc w:val="left"/>
        <w:rPr>
          <w:i/>
        </w:rPr>
      </w:pPr>
      <w:r>
        <w:rPr>
          <w:i/>
        </w:rPr>
        <w:br w:type="page"/>
      </w:r>
    </w:p>
    <w:p w:rsidR="002C6745" w:rsidRDefault="002C6745" w:rsidP="002C6745">
      <w:pPr>
        <w:jc w:val="left"/>
        <w:rPr>
          <w:b/>
          <w:bCs/>
          <w:i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591175" cy="7400925"/>
            <wp:effectExtent l="0" t="0" r="9525" b="952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740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745" w:rsidRDefault="002C6745" w:rsidP="002C6745">
      <w:pPr>
        <w:ind w:firstLine="0"/>
        <w:jc w:val="left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br w:type="page"/>
      </w:r>
    </w:p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bookmarkStart w:id="30" w:name="_Toc39851273"/>
      <w:r>
        <w:rPr>
          <w:rFonts w:eastAsia="Arial Unicode MS" w:cs="Arial Unicode MS"/>
          <w:i w:val="0"/>
        </w:rPr>
        <w:lastRenderedPageBreak/>
        <w:t>6.3 Criteri di attribuzione dei crediti scolastici</w:t>
      </w:r>
      <w:bookmarkEnd w:id="30"/>
      <w:r>
        <w:rPr>
          <w:rFonts w:eastAsia="Arial Unicode MS" w:cs="Arial Unicode MS"/>
          <w:i w:val="0"/>
        </w:rPr>
        <w:t xml:space="preserve"> </w:t>
      </w:r>
    </w:p>
    <w:p w:rsidR="002C6745" w:rsidRDefault="002C6745" w:rsidP="002C6745"/>
    <w:p w:rsidR="002C6745" w:rsidRDefault="002C6745" w:rsidP="002C6745">
      <w:pPr>
        <w:ind w:firstLine="0"/>
      </w:pPr>
      <w:r>
        <w:rPr>
          <w:noProof/>
        </w:rPr>
        <w:drawing>
          <wp:inline distT="0" distB="0" distL="0" distR="0">
            <wp:extent cx="6124575" cy="3990975"/>
            <wp:effectExtent l="0" t="0" r="9525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745" w:rsidRDefault="002C6745" w:rsidP="002C6745">
      <w:pPr>
        <w:ind w:firstLine="0"/>
      </w:pPr>
    </w:p>
    <w:p w:rsidR="002C6745" w:rsidRDefault="002C6745" w:rsidP="002C6745">
      <w:pPr>
        <w:ind w:firstLine="0"/>
        <w:jc w:val="left"/>
        <w:rPr>
          <w:i/>
        </w:rPr>
      </w:pPr>
    </w:p>
    <w:p w:rsidR="002C6745" w:rsidRDefault="002C6745" w:rsidP="002C6745">
      <w:pPr>
        <w:ind w:firstLine="0"/>
        <w:jc w:val="left"/>
        <w:rPr>
          <w:i/>
        </w:rPr>
      </w:pPr>
    </w:p>
    <w:p w:rsidR="002C6745" w:rsidRDefault="002C6745" w:rsidP="002C6745">
      <w:pPr>
        <w:ind w:firstLine="0"/>
        <w:jc w:val="left"/>
        <w:rPr>
          <w:i/>
        </w:rPr>
      </w:pPr>
    </w:p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  <w:r>
        <w:rPr>
          <w:rFonts w:eastAsia="Arial Unicode MS" w:cs="Arial Unicode MS"/>
          <w:i w:val="0"/>
        </w:rPr>
        <w:t>6.4 Elenco dei libri di testo adottati nel quinto anno</w:t>
      </w:r>
    </w:p>
    <w:p w:rsidR="002C6745" w:rsidRDefault="002C6745" w:rsidP="002C6745">
      <w:pPr>
        <w:ind w:firstLine="0"/>
        <w:jc w:val="left"/>
        <w:rPr>
          <w:b/>
          <w:bCs/>
          <w:iCs/>
          <w:sz w:val="28"/>
          <w:szCs w:val="28"/>
        </w:rPr>
      </w:pPr>
      <w:r>
        <w:rPr>
          <w:i/>
        </w:rPr>
        <w:br w:type="page"/>
      </w:r>
      <w:r>
        <w:rPr>
          <w:noProof/>
        </w:rPr>
        <w:lastRenderedPageBreak/>
        <w:drawing>
          <wp:inline distT="0" distB="0" distL="0" distR="0">
            <wp:extent cx="4724400" cy="51244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745" w:rsidRDefault="002C6745" w:rsidP="002C6745">
      <w:pPr>
        <w:pStyle w:val="Titolo2"/>
        <w:ind w:firstLine="0"/>
        <w:rPr>
          <w:rFonts w:eastAsia="Arial Unicode MS" w:cs="Arial Unicode MS"/>
          <w:i w:val="0"/>
        </w:rPr>
      </w:pPr>
    </w:p>
    <w:p w:rsidR="002C6745" w:rsidRDefault="002C6745" w:rsidP="002C6745"/>
    <w:p w:rsidR="002C6745" w:rsidRDefault="002C6745" w:rsidP="002C6745"/>
    <w:p w:rsidR="002C6745" w:rsidRDefault="002C6745" w:rsidP="002C6745"/>
    <w:p w:rsidR="002C6745" w:rsidRDefault="002C6745" w:rsidP="002C6745">
      <w:pPr>
        <w:ind w:left="-567" w:firstLine="0"/>
      </w:pPr>
    </w:p>
    <w:p w:rsidR="002C6745" w:rsidRDefault="002C6745" w:rsidP="002C6745">
      <w:pPr>
        <w:pStyle w:val="Titolo1"/>
      </w:pPr>
      <w:r>
        <w:rPr>
          <w:rFonts w:ascii="Arial Unicode MS" w:hAnsi="Arial Unicode MS" w:hint="eastAsia"/>
        </w:rPr>
        <w:br w:type="page"/>
      </w:r>
    </w:p>
    <w:p w:rsidR="002C6745" w:rsidRDefault="002C6745" w:rsidP="002C6745">
      <w:pPr>
        <w:pStyle w:val="Titolo1"/>
        <w:numPr>
          <w:ilvl w:val="0"/>
          <w:numId w:val="2"/>
        </w:numPr>
        <w:ind w:left="0" w:firstLine="0"/>
        <w:rPr>
          <w:rFonts w:eastAsia="Arial Unicode MS" w:cs="Arial Unicode MS"/>
          <w:i w:val="0"/>
        </w:rPr>
      </w:pPr>
      <w:bookmarkStart w:id="31" w:name="_Toc39851275"/>
      <w:r>
        <w:rPr>
          <w:rFonts w:eastAsia="Arial Unicode MS" w:cs="Arial Unicode MS"/>
          <w:i w:val="0"/>
        </w:rPr>
        <w:lastRenderedPageBreak/>
        <w:t>Allegati riportati su fascicolo cartaceo riservato esterno al presente documento</w:t>
      </w:r>
      <w:bookmarkEnd w:id="31"/>
    </w:p>
    <w:p w:rsidR="002C6745" w:rsidRDefault="002C6745" w:rsidP="002C6745">
      <w:pPr>
        <w:ind w:firstLine="0"/>
      </w:pPr>
      <w:r>
        <w:t>Tutti i documenti che riportano i nomi degli allievi, qualora significativi per la commissione agli esami di stato, dovranno essere messi a disposizione della commissione su un fascicolo cartaceo distinto dal documento del consiglio di classe pubblicato.</w:t>
      </w:r>
    </w:p>
    <w:p w:rsidR="002C6745" w:rsidRDefault="002C6745" w:rsidP="002C6745">
      <w:pPr>
        <w:ind w:firstLine="0"/>
        <w:jc w:val="left"/>
      </w:pPr>
    </w:p>
    <w:p w:rsidR="002C6745" w:rsidRDefault="002C6745" w:rsidP="002C6745">
      <w:pPr>
        <w:ind w:firstLine="0"/>
        <w:jc w:val="left"/>
      </w:pPr>
      <w:r>
        <w:t>a) Programmi svolti;</w:t>
      </w:r>
    </w:p>
    <w:p w:rsidR="002C6745" w:rsidRDefault="002C6745" w:rsidP="002C6745">
      <w:pPr>
        <w:ind w:firstLine="0"/>
        <w:jc w:val="left"/>
      </w:pPr>
    </w:p>
    <w:p w:rsidR="002C6745" w:rsidRDefault="002C6745" w:rsidP="002C6745">
      <w:pPr>
        <w:ind w:firstLine="0"/>
        <w:jc w:val="left"/>
      </w:pPr>
      <w:proofErr w:type="gramStart"/>
      <w:r>
        <w:t>b)Relazione</w:t>
      </w:r>
      <w:proofErr w:type="gramEnd"/>
      <w:r>
        <w:t xml:space="preserve"> riservata per l’alunno certificato, che si trova depositata in segreteria dell’istituto.</w:t>
      </w:r>
    </w:p>
    <w:p w:rsidR="002C6745" w:rsidRDefault="002C6745" w:rsidP="002C6745">
      <w:pPr>
        <w:ind w:firstLine="0"/>
        <w:jc w:val="left"/>
      </w:pPr>
    </w:p>
    <w:p w:rsidR="002C6745" w:rsidRDefault="002C6745" w:rsidP="002C6745">
      <w:pPr>
        <w:ind w:firstLine="0"/>
        <w:jc w:val="left"/>
      </w:pPr>
      <w:proofErr w:type="gramStart"/>
      <w:r>
        <w:t>c)Certificazioni</w:t>
      </w:r>
      <w:proofErr w:type="gramEnd"/>
      <w:r>
        <w:t xml:space="preserve"> ICDL </w:t>
      </w:r>
    </w:p>
    <w:p w:rsidR="002C6745" w:rsidRDefault="002C6745" w:rsidP="002C6745">
      <w:pPr>
        <w:jc w:val="left"/>
      </w:pPr>
    </w:p>
    <w:p w:rsidR="002C6745" w:rsidRDefault="002C6745" w:rsidP="002C6745"/>
    <w:p w:rsidR="002C6745" w:rsidRDefault="002C6745" w:rsidP="002C6745">
      <w:r>
        <w:rPr>
          <w:rFonts w:ascii="Arial Unicode MS" w:hAnsi="Arial Unicode MS" w:hint="eastAsia"/>
        </w:rPr>
        <w:br w:type="page"/>
      </w:r>
    </w:p>
    <w:p w:rsidR="002C6745" w:rsidRDefault="002C6745" w:rsidP="002C6745">
      <w:pPr>
        <w:pStyle w:val="Titolo1"/>
        <w:numPr>
          <w:ilvl w:val="0"/>
          <w:numId w:val="2"/>
        </w:numPr>
        <w:ind w:left="0" w:firstLine="0"/>
        <w:rPr>
          <w:rFonts w:eastAsia="Arial Unicode MS" w:cs="Arial Unicode MS"/>
          <w:i w:val="0"/>
        </w:rPr>
      </w:pPr>
      <w:bookmarkStart w:id="32" w:name="_Toc39851276"/>
      <w:r>
        <w:rPr>
          <w:rFonts w:eastAsia="Arial Unicode MS" w:cs="Arial Unicode MS"/>
          <w:i w:val="0"/>
        </w:rPr>
        <w:lastRenderedPageBreak/>
        <w:t>FIRME DEI DOCENTI DELLA CLASSE</w:t>
      </w:r>
      <w:bookmarkEnd w:id="32"/>
    </w:p>
    <w:p w:rsidR="002C6745" w:rsidRDefault="002C6745" w:rsidP="002C6745"/>
    <w:p w:rsidR="002C6745" w:rsidRDefault="002C6745" w:rsidP="002C6745"/>
    <w:tbl>
      <w:tblPr>
        <w:tblStyle w:val="TableNormal"/>
        <w:tblW w:w="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87"/>
        <w:gridCol w:w="1841"/>
        <w:gridCol w:w="3035"/>
        <w:gridCol w:w="4405"/>
      </w:tblGrid>
      <w:tr w:rsidR="002C6745" w:rsidTr="002C6745">
        <w:trPr>
          <w:trHeight w:val="486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N°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DISCIPLINA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DOCENTE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FIRMA</w:t>
            </w:r>
          </w:p>
        </w:tc>
      </w:tr>
      <w:tr w:rsidR="002C6745" w:rsidTr="002C6745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LINGUA E LETTERATURA ITALIANA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Prof.ssa BASSO Rossana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6745" w:rsidRDefault="002C6745">
            <w:pPr>
              <w:ind w:firstLine="0"/>
            </w:pPr>
          </w:p>
        </w:tc>
      </w:tr>
      <w:tr w:rsidR="002C6745" w:rsidTr="002C6745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STORIA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Prof.ssa BASSO Rossana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6745" w:rsidRDefault="002C6745">
            <w:pPr>
              <w:ind w:firstLine="0"/>
            </w:pPr>
          </w:p>
        </w:tc>
      </w:tr>
      <w:tr w:rsidR="002C6745" w:rsidTr="002C6745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LINGUA INGLESE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Prof. VALENTINSIG Mauro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6745" w:rsidRDefault="002C6745">
            <w:pPr>
              <w:ind w:firstLine="0"/>
            </w:pPr>
          </w:p>
        </w:tc>
      </w:tr>
      <w:tr w:rsidR="002C6745" w:rsidTr="002C6745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ECONOMIA AZIENDALE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Prof.ssa DI FILIPPO Maria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6745" w:rsidRDefault="002C6745">
            <w:pPr>
              <w:ind w:firstLine="0"/>
            </w:pPr>
          </w:p>
        </w:tc>
      </w:tr>
      <w:tr w:rsidR="002C6745" w:rsidTr="002C6745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ECONOMIA POLITICA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Prof. DE CICCO Raffaele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6745" w:rsidRDefault="002C6745">
            <w:pPr>
              <w:ind w:firstLine="0"/>
            </w:pPr>
          </w:p>
        </w:tc>
      </w:tr>
      <w:tr w:rsidR="002C6745" w:rsidTr="002C6745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DIRITTO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Prof. CERA Gianna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6745" w:rsidRDefault="002C6745">
            <w:pPr>
              <w:ind w:firstLine="0"/>
            </w:pPr>
          </w:p>
        </w:tc>
      </w:tr>
      <w:tr w:rsidR="002C6745" w:rsidTr="002C6745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MATEMATICA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Prof. FURLAN Davide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6745" w:rsidRDefault="002C6745">
            <w:pPr>
              <w:ind w:firstLine="0"/>
            </w:pPr>
          </w:p>
        </w:tc>
      </w:tr>
      <w:tr w:rsidR="002C6745" w:rsidTr="002C6745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INFORMATICA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Prof.ssa DELL’ANDREA Rossana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6745" w:rsidRDefault="002C6745">
            <w:pPr>
              <w:ind w:firstLine="0"/>
            </w:pPr>
          </w:p>
        </w:tc>
      </w:tr>
      <w:tr w:rsidR="002C6745" w:rsidTr="002C6745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LAB. INF. - EC. AZIENDALE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Prof. BROTTO Alessandro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6745" w:rsidRDefault="002C6745">
            <w:pPr>
              <w:ind w:firstLine="0"/>
            </w:pPr>
          </w:p>
        </w:tc>
      </w:tr>
      <w:tr w:rsidR="002C6745" w:rsidTr="002C6745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  <w:jc w:val="left"/>
            </w:pPr>
            <w:r>
              <w:t>10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SCIENZE MOTORIE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Prof. ROTUNDO Andrea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6745" w:rsidRDefault="002C6745">
            <w:pPr>
              <w:ind w:firstLine="0"/>
            </w:pPr>
          </w:p>
        </w:tc>
      </w:tr>
      <w:tr w:rsidR="002C6745" w:rsidTr="002C6745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r>
              <w:t>111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RELIGIONE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Prof.  VISINTIN Davide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6745" w:rsidRDefault="002C6745">
            <w:pPr>
              <w:ind w:firstLine="0"/>
            </w:pPr>
          </w:p>
        </w:tc>
      </w:tr>
      <w:tr w:rsidR="002C6745" w:rsidTr="002C6745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r>
              <w:t>112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SOSTEGNO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C6745" w:rsidRDefault="002C6745">
            <w:pPr>
              <w:ind w:firstLine="0"/>
            </w:pPr>
            <w:r>
              <w:t>Prof.ssa BRAIDA Monica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C6745" w:rsidRDefault="002C6745">
            <w:pPr>
              <w:ind w:firstLine="0"/>
            </w:pPr>
          </w:p>
        </w:tc>
      </w:tr>
    </w:tbl>
    <w:p w:rsidR="002C6745" w:rsidRDefault="002C6745" w:rsidP="002C6745">
      <w:pPr>
        <w:widowControl w:val="0"/>
        <w:ind w:firstLine="0"/>
        <w:jc w:val="center"/>
      </w:pPr>
    </w:p>
    <w:p w:rsidR="002C6745" w:rsidRDefault="002C6745" w:rsidP="002C6745"/>
    <w:p w:rsidR="002C6745" w:rsidRDefault="002C6745" w:rsidP="002C6745"/>
    <w:p w:rsidR="002C6745" w:rsidRDefault="002C6745" w:rsidP="002C6745">
      <w:r>
        <w:t>12.05.2021</w:t>
      </w:r>
    </w:p>
    <w:p w:rsidR="002C6745" w:rsidRDefault="002C6745" w:rsidP="002C6745"/>
    <w:p w:rsidR="002C6745" w:rsidRDefault="002C6745" w:rsidP="002C6745">
      <w:r>
        <w:t>Il Coordinatore della Classe</w:t>
      </w:r>
      <w:r>
        <w:tab/>
      </w:r>
      <w:r>
        <w:tab/>
      </w:r>
      <w:r>
        <w:tab/>
      </w:r>
      <w:r>
        <w:tab/>
      </w:r>
      <w:r>
        <w:tab/>
        <w:t>Il Segretario verbalizzante</w:t>
      </w:r>
    </w:p>
    <w:p w:rsidR="002C6745" w:rsidRDefault="002C6745" w:rsidP="002C6745">
      <w:r>
        <w:t xml:space="preserve">Mauro Valentinsig                                                                             Alessandro </w:t>
      </w:r>
      <w:proofErr w:type="spellStart"/>
      <w:r>
        <w:t>Brotto</w:t>
      </w:r>
      <w:proofErr w:type="spellEnd"/>
    </w:p>
    <w:p w:rsidR="002C6745" w:rsidRDefault="002C6745" w:rsidP="002C6745"/>
    <w:p w:rsidR="002C6745" w:rsidRDefault="002C6745" w:rsidP="002C6745"/>
    <w:p w:rsidR="002C6745" w:rsidRDefault="002C6745" w:rsidP="002C6745"/>
    <w:p w:rsidR="002C6745" w:rsidRDefault="002C6745" w:rsidP="002C6745">
      <w:pPr>
        <w:ind w:left="5523"/>
        <w:jc w:val="center"/>
      </w:pPr>
      <w:r>
        <w:t>Il Dirigente Scolastico</w:t>
      </w:r>
    </w:p>
    <w:p w:rsidR="002C6745" w:rsidRDefault="002C6745" w:rsidP="002C6745">
      <w:pPr>
        <w:ind w:left="5523"/>
        <w:jc w:val="center"/>
      </w:pPr>
    </w:p>
    <w:p w:rsidR="002C6745" w:rsidRDefault="002C6745" w:rsidP="002C6745">
      <w:pPr>
        <w:ind w:left="5523"/>
        <w:jc w:val="center"/>
      </w:pPr>
    </w:p>
    <w:p w:rsidR="002C6745" w:rsidRDefault="002C6745" w:rsidP="002C6745">
      <w:pPr>
        <w:ind w:left="5523"/>
        <w:jc w:val="center"/>
      </w:pPr>
    </w:p>
    <w:p w:rsidR="002C6745" w:rsidRDefault="002C6745" w:rsidP="002C6745">
      <w:pPr>
        <w:ind w:left="5523"/>
        <w:jc w:val="center"/>
      </w:pPr>
    </w:p>
    <w:p w:rsidR="002C6745" w:rsidRDefault="002C6745" w:rsidP="002C6745">
      <w:pPr>
        <w:ind w:left="5523"/>
        <w:jc w:val="center"/>
      </w:pPr>
    </w:p>
    <w:p w:rsidR="002C6745" w:rsidRDefault="002C6745" w:rsidP="002C6745">
      <w:pPr>
        <w:ind w:left="5523"/>
        <w:jc w:val="center"/>
      </w:pPr>
    </w:p>
    <w:p w:rsidR="002C6745" w:rsidRDefault="002C6745" w:rsidP="002C6745">
      <w:pPr>
        <w:ind w:left="5523"/>
        <w:jc w:val="center"/>
      </w:pPr>
    </w:p>
    <w:p w:rsidR="002C6745" w:rsidRDefault="002C6745" w:rsidP="002C6745">
      <w:pPr>
        <w:ind w:left="5523"/>
        <w:jc w:val="center"/>
      </w:pPr>
      <w:bookmarkStart w:id="33" w:name="_GoBack"/>
      <w:bookmarkEnd w:id="33"/>
    </w:p>
    <w:p w:rsidR="002C6745" w:rsidRDefault="002C6745" w:rsidP="002C6745">
      <w:pPr>
        <w:ind w:left="5523"/>
        <w:jc w:val="center"/>
      </w:pPr>
    </w:p>
    <w:p w:rsidR="002C6745" w:rsidRDefault="002C6745" w:rsidP="002C6745">
      <w:pPr>
        <w:ind w:left="5523"/>
        <w:jc w:val="center"/>
      </w:pPr>
    </w:p>
    <w:p w:rsidR="002C6745" w:rsidRDefault="002C6745" w:rsidP="002C6745">
      <w:pPr>
        <w:ind w:left="5523"/>
        <w:jc w:val="center"/>
      </w:pPr>
    </w:p>
    <w:p w:rsidR="002C6745" w:rsidRDefault="002C6745" w:rsidP="002C6745"/>
    <w:p w:rsidR="006B2F8E" w:rsidRDefault="006B2F8E"/>
    <w:sectPr w:rsidR="006B2F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A5A10"/>
    <w:multiLevelType w:val="hybridMultilevel"/>
    <w:tmpl w:val="39669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6B5946"/>
    <w:multiLevelType w:val="multilevel"/>
    <w:tmpl w:val="507E6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2657BE"/>
    <w:multiLevelType w:val="hybridMultilevel"/>
    <w:tmpl w:val="C96CBA36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5103B1"/>
    <w:multiLevelType w:val="hybridMultilevel"/>
    <w:tmpl w:val="78583AC6"/>
    <w:lvl w:ilvl="0" w:tplc="0410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5D2A67B3"/>
    <w:multiLevelType w:val="hybridMultilevel"/>
    <w:tmpl w:val="1B063A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E4200"/>
    <w:multiLevelType w:val="hybridMultilevel"/>
    <w:tmpl w:val="71508C66"/>
    <w:numStyleLink w:val="Stileimportato1"/>
  </w:abstractNum>
  <w:abstractNum w:abstractNumId="6" w15:restartNumberingAfterBreak="0">
    <w:nsid w:val="6DDE3B5F"/>
    <w:multiLevelType w:val="multilevel"/>
    <w:tmpl w:val="D6DC6BDA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7BA240DE"/>
    <w:multiLevelType w:val="hybridMultilevel"/>
    <w:tmpl w:val="71508C66"/>
    <w:styleLink w:val="Stileimportato1"/>
    <w:lvl w:ilvl="0" w:tplc="A8EE2042">
      <w:start w:val="1"/>
      <w:numFmt w:val="decimal"/>
      <w:lvlText w:val="%1."/>
      <w:lvlJc w:val="left"/>
      <w:pPr>
        <w:ind w:left="1495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3200CBE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A2E2CF0">
      <w:start w:val="1"/>
      <w:numFmt w:val="lowerRoman"/>
      <w:lvlText w:val="%3."/>
      <w:lvlJc w:val="left"/>
      <w:pPr>
        <w:ind w:left="2160" w:hanging="333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4847A46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3D0689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0FA1E6C">
      <w:start w:val="1"/>
      <w:numFmt w:val="lowerRoman"/>
      <w:lvlText w:val="%6."/>
      <w:lvlJc w:val="left"/>
      <w:pPr>
        <w:ind w:left="4320" w:hanging="333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D4E6074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5F2C91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00D6708E">
      <w:start w:val="1"/>
      <w:numFmt w:val="lowerRoman"/>
      <w:lvlText w:val="%9."/>
      <w:lvlJc w:val="left"/>
      <w:pPr>
        <w:ind w:left="6480" w:hanging="333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5"/>
  </w:num>
  <w:num w:numId="2">
    <w:abstractNumId w:val="5"/>
    <w:lvlOverride w:ilvl="0">
      <w:lvl w:ilvl="0" w:tplc="02B68160">
        <w:start w:val="1"/>
        <w:numFmt w:val="decimal"/>
        <w:lvlText w:val="%1."/>
        <w:lvlJc w:val="left"/>
        <w:pPr>
          <w:ind w:left="1495" w:hanging="360"/>
        </w:pPr>
        <w:rPr>
          <w:rFonts w:hAnsi="Arial Unicode MS"/>
          <w:b/>
          <w:bCs/>
          <w:i w:val="0"/>
          <w:i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D8"/>
    <w:rsid w:val="002C6745"/>
    <w:rsid w:val="006B2F8E"/>
    <w:rsid w:val="007B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E782D8-B26F-44D5-A4BE-E2B32556F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C6745"/>
    <w:pP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lang w:eastAsia="it-IT"/>
    </w:rPr>
  </w:style>
  <w:style w:type="paragraph" w:styleId="Titolo1">
    <w:name w:val="heading 1"/>
    <w:next w:val="Normale"/>
    <w:link w:val="Titolo1Carattere"/>
    <w:uiPriority w:val="9"/>
    <w:qFormat/>
    <w:rsid w:val="002C6745"/>
    <w:pPr>
      <w:keepNext/>
      <w:spacing w:before="100" w:after="10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color w:val="000000"/>
      <w:kern w:val="32"/>
      <w:sz w:val="32"/>
      <w:szCs w:val="32"/>
      <w:u w:color="000000"/>
      <w:lang w:eastAsia="it-IT"/>
    </w:rPr>
  </w:style>
  <w:style w:type="paragraph" w:styleId="Titolo2">
    <w:name w:val="heading 2"/>
    <w:next w:val="Normale"/>
    <w:link w:val="Titolo2Carattere"/>
    <w:uiPriority w:val="9"/>
    <w:semiHidden/>
    <w:unhideWhenUsed/>
    <w:qFormat/>
    <w:rsid w:val="002C6745"/>
    <w:pPr>
      <w:keepNext/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lang w:eastAsia="it-IT"/>
    </w:rPr>
  </w:style>
  <w:style w:type="paragraph" w:styleId="Titolo3">
    <w:name w:val="heading 3"/>
    <w:next w:val="Normale"/>
    <w:link w:val="Titolo3Carattere"/>
    <w:uiPriority w:val="9"/>
    <w:semiHidden/>
    <w:unhideWhenUsed/>
    <w:qFormat/>
    <w:rsid w:val="002C6745"/>
    <w:pPr>
      <w:keepNext/>
      <w:spacing w:after="0" w:line="240" w:lineRule="auto"/>
      <w:ind w:firstLine="567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  <w:u w:color="00000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C6745"/>
    <w:pPr>
      <w:keepNext/>
      <w:tabs>
        <w:tab w:val="num" w:pos="2880"/>
      </w:tabs>
      <w:spacing w:before="240" w:after="60"/>
      <w:ind w:left="2880" w:hanging="720"/>
      <w:jc w:val="left"/>
      <w:outlineLvl w:val="3"/>
    </w:pPr>
    <w:rPr>
      <w:rFonts w:asciiTheme="minorHAnsi" w:eastAsiaTheme="minorEastAsia" w:hAnsiTheme="minorHAnsi" w:cstheme="minorBidi"/>
      <w:b/>
      <w:bCs/>
      <w:color w:val="auto"/>
      <w:sz w:val="28"/>
      <w:szCs w:val="28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C6745"/>
    <w:pPr>
      <w:tabs>
        <w:tab w:val="num" w:pos="3600"/>
      </w:tabs>
      <w:spacing w:before="240" w:after="60"/>
      <w:ind w:left="3600" w:hanging="720"/>
      <w:jc w:val="left"/>
      <w:outlineLvl w:val="4"/>
    </w:pPr>
    <w:rPr>
      <w:rFonts w:asciiTheme="minorHAnsi" w:eastAsiaTheme="minorEastAsia" w:hAnsiTheme="minorHAnsi" w:cstheme="minorBidi"/>
      <w:b/>
      <w:bCs/>
      <w:i/>
      <w:iCs/>
      <w:color w:val="auto"/>
      <w:sz w:val="26"/>
      <w:szCs w:val="26"/>
      <w:lang w:val="en-US" w:eastAsia="en-US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2C6745"/>
    <w:pPr>
      <w:tabs>
        <w:tab w:val="num" w:pos="4320"/>
      </w:tabs>
      <w:spacing w:before="240" w:after="60"/>
      <w:ind w:left="4320" w:hanging="720"/>
      <w:jc w:val="left"/>
      <w:outlineLvl w:val="5"/>
    </w:pPr>
    <w:rPr>
      <w:rFonts w:eastAsia="Times New Roman" w:cs="Times New Roman"/>
      <w:b/>
      <w:bCs/>
      <w:color w:val="auto"/>
      <w:lang w:val="en-US"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C6745"/>
    <w:pPr>
      <w:tabs>
        <w:tab w:val="num" w:pos="5040"/>
      </w:tabs>
      <w:spacing w:before="240" w:after="60"/>
      <w:ind w:left="5040" w:hanging="720"/>
      <w:jc w:val="left"/>
      <w:outlineLvl w:val="6"/>
    </w:pPr>
    <w:rPr>
      <w:rFonts w:asciiTheme="minorHAnsi" w:eastAsiaTheme="minorEastAsia" w:hAnsiTheme="minorHAnsi" w:cstheme="minorBidi"/>
      <w:color w:val="auto"/>
      <w:sz w:val="24"/>
      <w:szCs w:val="24"/>
      <w:lang w:val="en-US"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C6745"/>
    <w:pPr>
      <w:tabs>
        <w:tab w:val="num" w:pos="5760"/>
      </w:tabs>
      <w:spacing w:before="240" w:after="60"/>
      <w:ind w:left="5760" w:hanging="720"/>
      <w:jc w:val="left"/>
      <w:outlineLvl w:val="7"/>
    </w:pPr>
    <w:rPr>
      <w:rFonts w:asciiTheme="minorHAnsi" w:eastAsiaTheme="minorEastAsia" w:hAnsiTheme="minorHAnsi" w:cstheme="minorBidi"/>
      <w:i/>
      <w:iCs/>
      <w:color w:val="auto"/>
      <w:sz w:val="24"/>
      <w:szCs w:val="24"/>
      <w:lang w:val="en-US"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C6745"/>
    <w:pPr>
      <w:tabs>
        <w:tab w:val="num" w:pos="6480"/>
      </w:tabs>
      <w:spacing w:before="240" w:after="60"/>
      <w:ind w:left="6480" w:hanging="720"/>
      <w:jc w:val="left"/>
      <w:outlineLvl w:val="8"/>
    </w:pPr>
    <w:rPr>
      <w:rFonts w:asciiTheme="majorHAnsi" w:eastAsiaTheme="majorEastAsia" w:hAnsiTheme="majorHAnsi" w:cstheme="majorBidi"/>
      <w:color w:val="auto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C6745"/>
    <w:rPr>
      <w:rFonts w:ascii="Times New Roman" w:eastAsia="Times New Roman" w:hAnsi="Times New Roman" w:cs="Times New Roman"/>
      <w:b/>
      <w:bCs/>
      <w:i/>
      <w:iCs/>
      <w:color w:val="000000"/>
      <w:kern w:val="32"/>
      <w:sz w:val="32"/>
      <w:szCs w:val="32"/>
      <w:u w:color="000000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C6745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C6745"/>
    <w:rPr>
      <w:rFonts w:ascii="Times New Roman" w:eastAsia="Times New Roman" w:hAnsi="Times New Roman" w:cs="Times New Roman"/>
      <w:b/>
      <w:bCs/>
      <w:color w:val="000000"/>
      <w:sz w:val="24"/>
      <w:szCs w:val="24"/>
      <w:u w:color="00000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C6745"/>
    <w:rPr>
      <w:rFonts w:eastAsiaTheme="minorEastAsia"/>
      <w:b/>
      <w:bCs/>
      <w:sz w:val="28"/>
      <w:szCs w:val="28"/>
      <w:u w:color="000000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C6745"/>
    <w:rPr>
      <w:rFonts w:eastAsiaTheme="minorEastAsia"/>
      <w:b/>
      <w:bCs/>
      <w:i/>
      <w:iCs/>
      <w:sz w:val="26"/>
      <w:szCs w:val="26"/>
      <w:u w:color="000000"/>
      <w:lang w:val="en-US"/>
    </w:rPr>
  </w:style>
  <w:style w:type="character" w:customStyle="1" w:styleId="Titolo6Carattere">
    <w:name w:val="Titolo 6 Carattere"/>
    <w:basedOn w:val="Carpredefinitoparagrafo"/>
    <w:link w:val="Titolo6"/>
    <w:semiHidden/>
    <w:rsid w:val="002C6745"/>
    <w:rPr>
      <w:rFonts w:ascii="Times New Roman" w:eastAsia="Times New Roman" w:hAnsi="Times New Roman" w:cs="Times New Roman"/>
      <w:b/>
      <w:bCs/>
      <w:u w:color="000000"/>
      <w:lang w:val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C6745"/>
    <w:rPr>
      <w:rFonts w:eastAsiaTheme="minorEastAsia"/>
      <w:sz w:val="24"/>
      <w:szCs w:val="24"/>
      <w:u w:color="000000"/>
      <w:lang w:val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C6745"/>
    <w:rPr>
      <w:rFonts w:eastAsiaTheme="minorEastAsia"/>
      <w:i/>
      <w:iCs/>
      <w:sz w:val="24"/>
      <w:szCs w:val="24"/>
      <w:u w:color="000000"/>
      <w:lang w:val="en-US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C6745"/>
    <w:rPr>
      <w:rFonts w:asciiTheme="majorHAnsi" w:eastAsiaTheme="majorEastAsia" w:hAnsiTheme="majorHAnsi" w:cstheme="majorBidi"/>
      <w:u w:color="000000"/>
      <w:lang w:val="en-US"/>
    </w:rPr>
  </w:style>
  <w:style w:type="character" w:styleId="Collegamentoipertestuale">
    <w:name w:val="Hyperlink"/>
    <w:uiPriority w:val="99"/>
    <w:semiHidden/>
    <w:unhideWhenUsed/>
    <w:rsid w:val="002C6745"/>
    <w:rPr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C6745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2C6745"/>
    <w:pPr>
      <w:spacing w:before="100" w:beforeAutospacing="1" w:after="119"/>
      <w:ind w:firstLine="0"/>
      <w:jc w:val="left"/>
    </w:pPr>
    <w:rPr>
      <w:rFonts w:eastAsia="Times New Roman" w:cs="Times New Roman"/>
      <w:color w:val="auto"/>
      <w:sz w:val="24"/>
      <w:szCs w:val="24"/>
      <w:lang w:val="en-US" w:eastAsia="en-US"/>
    </w:rPr>
  </w:style>
  <w:style w:type="paragraph" w:styleId="Sommario1">
    <w:name w:val="toc 1"/>
    <w:autoRedefine/>
    <w:uiPriority w:val="39"/>
    <w:semiHidden/>
    <w:unhideWhenUsed/>
    <w:qFormat/>
    <w:rsid w:val="002C6745"/>
    <w:pPr>
      <w:tabs>
        <w:tab w:val="left" w:pos="1100"/>
        <w:tab w:val="right" w:leader="dot" w:pos="9612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u w:color="000000"/>
      <w:lang w:eastAsia="it-IT"/>
    </w:rPr>
  </w:style>
  <w:style w:type="paragraph" w:styleId="Sommario2">
    <w:name w:val="toc 2"/>
    <w:autoRedefine/>
    <w:uiPriority w:val="39"/>
    <w:semiHidden/>
    <w:unhideWhenUsed/>
    <w:qFormat/>
    <w:rsid w:val="002C6745"/>
    <w:pPr>
      <w:tabs>
        <w:tab w:val="right" w:leader="dot" w:pos="9612"/>
      </w:tabs>
      <w:spacing w:after="0" w:line="240" w:lineRule="auto"/>
      <w:ind w:left="220" w:firstLine="567"/>
      <w:jc w:val="both"/>
    </w:pPr>
    <w:rPr>
      <w:rFonts w:ascii="Times New Roman" w:eastAsia="Times New Roman" w:hAnsi="Times New Roman" w:cs="Times New Roman"/>
      <w:color w:val="000000"/>
      <w:u w:color="000000"/>
      <w:lang w:eastAsia="it-IT"/>
    </w:rPr>
  </w:style>
  <w:style w:type="paragraph" w:styleId="Sommario3">
    <w:name w:val="toc 3"/>
    <w:autoRedefine/>
    <w:uiPriority w:val="39"/>
    <w:semiHidden/>
    <w:unhideWhenUsed/>
    <w:qFormat/>
    <w:rsid w:val="002C6745"/>
    <w:pPr>
      <w:tabs>
        <w:tab w:val="right" w:leader="dot" w:pos="9612"/>
      </w:tabs>
      <w:spacing w:after="0" w:line="240" w:lineRule="auto"/>
      <w:ind w:left="440" w:firstLine="567"/>
      <w:jc w:val="both"/>
    </w:pPr>
    <w:rPr>
      <w:rFonts w:ascii="Times New Roman" w:eastAsia="Times New Roman" w:hAnsi="Times New Roman" w:cs="Times New Roman"/>
      <w:color w:val="000000"/>
      <w:u w:color="00000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C6745"/>
    <w:pPr>
      <w:tabs>
        <w:tab w:val="center" w:pos="4819"/>
        <w:tab w:val="right" w:pos="9638"/>
      </w:tabs>
      <w:suppressAutoHyphens/>
      <w:autoSpaceDN w:val="0"/>
      <w:ind w:firstLine="0"/>
      <w:jc w:val="left"/>
    </w:pPr>
    <w:rPr>
      <w:rFonts w:eastAsia="Times New Roman" w:cs="Times New Roman"/>
      <w:color w:val="auto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C6745"/>
    <w:rPr>
      <w:rFonts w:ascii="Times New Roman" w:eastAsia="Times New Roman" w:hAnsi="Times New Roman" w:cs="Times New Roman"/>
      <w:sz w:val="20"/>
      <w:szCs w:val="20"/>
      <w:u w:color="000000"/>
      <w:lang w:eastAsia="it-IT"/>
    </w:rPr>
  </w:style>
  <w:style w:type="paragraph" w:styleId="Pidipagina">
    <w:name w:val="footer"/>
    <w:link w:val="PidipaginaCarattere"/>
    <w:uiPriority w:val="99"/>
    <w:semiHidden/>
    <w:unhideWhenUsed/>
    <w:rsid w:val="002C6745"/>
    <w:pPr>
      <w:tabs>
        <w:tab w:val="center" w:pos="4819"/>
        <w:tab w:val="right" w:pos="9638"/>
      </w:tabs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C6745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qFormat/>
    <w:rsid w:val="002C6745"/>
    <w:pPr>
      <w:widowControl w:val="0"/>
      <w:ind w:firstLine="0"/>
      <w:jc w:val="left"/>
    </w:pPr>
    <w:rPr>
      <w:rFonts w:eastAsia="Times New Roman" w:cs="Times New Roman"/>
      <w:color w:val="auto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C6745"/>
    <w:rPr>
      <w:rFonts w:ascii="Times New Roman" w:eastAsia="Times New Roman" w:hAnsi="Times New Roman" w:cs="Times New Roman"/>
      <w:u w:color="00000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67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6745"/>
    <w:rPr>
      <w:rFonts w:ascii="Tahoma" w:eastAsia="Arial Unicode MS" w:hAnsi="Tahoma" w:cs="Tahoma"/>
      <w:color w:val="000000"/>
      <w:sz w:val="16"/>
      <w:szCs w:val="16"/>
      <w:u w:color="000000"/>
      <w:lang w:eastAsia="it-IT"/>
    </w:rPr>
  </w:style>
  <w:style w:type="paragraph" w:styleId="Paragrafoelenco">
    <w:name w:val="List Paragraph"/>
    <w:basedOn w:val="Normale"/>
    <w:uiPriority w:val="99"/>
    <w:qFormat/>
    <w:rsid w:val="002C6745"/>
    <w:pPr>
      <w:ind w:left="720"/>
      <w:contextualSpacing/>
    </w:pPr>
  </w:style>
  <w:style w:type="paragraph" w:styleId="Titolosommario">
    <w:name w:val="TOC Heading"/>
    <w:next w:val="Normale"/>
    <w:uiPriority w:val="39"/>
    <w:semiHidden/>
    <w:unhideWhenUsed/>
    <w:qFormat/>
    <w:rsid w:val="002C6745"/>
    <w:pPr>
      <w:keepNext/>
      <w:keepLines/>
      <w:spacing w:before="100" w:after="0" w:line="256" w:lineRule="auto"/>
      <w:jc w:val="both"/>
    </w:pPr>
    <w:rPr>
      <w:rFonts w:ascii="Times New Roman" w:eastAsia="Arial Unicode MS" w:hAnsi="Times New Roman" w:cs="Arial Unicode MS"/>
      <w:i/>
      <w:iCs/>
      <w:color w:val="2F5496"/>
      <w:sz w:val="32"/>
      <w:szCs w:val="32"/>
      <w:u w:color="2F5496"/>
      <w:lang w:eastAsia="it-IT"/>
    </w:rPr>
  </w:style>
  <w:style w:type="paragraph" w:customStyle="1" w:styleId="Intestazioneepidipagina">
    <w:name w:val="Intestazione e piè di pagina"/>
    <w:uiPriority w:val="99"/>
    <w:semiHidden/>
    <w:rsid w:val="002C6745"/>
    <w:pP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u w:color="000000"/>
      <w:lang w:eastAsia="it-IT"/>
    </w:rPr>
  </w:style>
  <w:style w:type="paragraph" w:customStyle="1" w:styleId="Contenutotabella">
    <w:name w:val="Contenuto tabella"/>
    <w:basedOn w:val="Normale"/>
    <w:uiPriority w:val="99"/>
    <w:semiHidden/>
    <w:qFormat/>
    <w:rsid w:val="002C6745"/>
    <w:pPr>
      <w:widowControl w:val="0"/>
      <w:suppressLineNumbers/>
      <w:suppressAutoHyphens/>
      <w:ind w:firstLine="0"/>
      <w:jc w:val="left"/>
    </w:pPr>
    <w:rPr>
      <w:rFonts w:eastAsia="SimSun" w:cs="Mangal"/>
      <w:color w:val="auto"/>
      <w:kern w:val="2"/>
      <w:sz w:val="24"/>
      <w:szCs w:val="24"/>
      <w:lang w:eastAsia="zh-CN" w:bidi="hi-IN"/>
    </w:rPr>
  </w:style>
  <w:style w:type="paragraph" w:customStyle="1" w:styleId="Default">
    <w:name w:val="Default"/>
    <w:uiPriority w:val="99"/>
    <w:semiHidden/>
    <w:rsid w:val="002C6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Other">
    <w:name w:val="Other_"/>
    <w:basedOn w:val="Carpredefinitoparagrafo"/>
    <w:link w:val="Other0"/>
    <w:semiHidden/>
    <w:locked/>
    <w:rsid w:val="002C6745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e"/>
    <w:link w:val="Other"/>
    <w:semiHidden/>
    <w:rsid w:val="002C6745"/>
    <w:pPr>
      <w:widowControl w:val="0"/>
      <w:ind w:firstLine="0"/>
      <w:jc w:val="left"/>
    </w:pPr>
    <w:rPr>
      <w:rFonts w:eastAsia="Times New Roman" w:cs="Times New Roman"/>
      <w:color w:val="auto"/>
      <w:lang w:eastAsia="en-US"/>
    </w:rPr>
  </w:style>
  <w:style w:type="character" w:customStyle="1" w:styleId="Headerorfooter">
    <w:name w:val="Header or footer_"/>
    <w:basedOn w:val="Carpredefinitoparagrafo"/>
    <w:link w:val="Headerorfooter0"/>
    <w:semiHidden/>
    <w:locked/>
    <w:rsid w:val="002C6745"/>
    <w:rPr>
      <w:rFonts w:ascii="Times New Roman" w:eastAsia="Times New Roman" w:hAnsi="Times New Roman" w:cs="Times New Roman"/>
    </w:rPr>
  </w:style>
  <w:style w:type="paragraph" w:customStyle="1" w:styleId="Headerorfooter0">
    <w:name w:val="Header or footer"/>
    <w:basedOn w:val="Normale"/>
    <w:link w:val="Headerorfooter"/>
    <w:semiHidden/>
    <w:rsid w:val="002C6745"/>
    <w:pPr>
      <w:widowControl w:val="0"/>
      <w:ind w:firstLine="0"/>
      <w:jc w:val="left"/>
    </w:pPr>
    <w:rPr>
      <w:rFonts w:eastAsia="Times New Roman" w:cs="Times New Roman"/>
      <w:color w:val="auto"/>
      <w:lang w:eastAsia="en-US"/>
    </w:rPr>
  </w:style>
  <w:style w:type="character" w:customStyle="1" w:styleId="Heading3">
    <w:name w:val="Heading #3_"/>
    <w:basedOn w:val="Carpredefinitoparagrafo"/>
    <w:link w:val="Heading30"/>
    <w:semiHidden/>
    <w:locked/>
    <w:rsid w:val="002C6745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Heading30">
    <w:name w:val="Heading #3"/>
    <w:basedOn w:val="Normale"/>
    <w:link w:val="Heading3"/>
    <w:semiHidden/>
    <w:rsid w:val="002C6745"/>
    <w:pPr>
      <w:widowControl w:val="0"/>
      <w:spacing w:after="340"/>
      <w:ind w:firstLine="0"/>
      <w:jc w:val="left"/>
      <w:outlineLvl w:val="2"/>
    </w:pPr>
    <w:rPr>
      <w:rFonts w:eastAsia="Times New Roman" w:cs="Times New Roman"/>
      <w:b/>
      <w:bCs/>
      <w:color w:val="auto"/>
      <w:sz w:val="32"/>
      <w:szCs w:val="32"/>
      <w:lang w:eastAsia="en-US"/>
    </w:rPr>
  </w:style>
  <w:style w:type="character" w:customStyle="1" w:styleId="Heading4">
    <w:name w:val="Heading #4_"/>
    <w:basedOn w:val="Carpredefinitoparagrafo"/>
    <w:link w:val="Heading40"/>
    <w:semiHidden/>
    <w:locked/>
    <w:rsid w:val="002C674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40">
    <w:name w:val="Heading #4"/>
    <w:basedOn w:val="Normale"/>
    <w:link w:val="Heading4"/>
    <w:semiHidden/>
    <w:rsid w:val="002C6745"/>
    <w:pPr>
      <w:widowControl w:val="0"/>
      <w:spacing w:after="240"/>
      <w:ind w:firstLine="0"/>
      <w:jc w:val="left"/>
      <w:outlineLvl w:val="3"/>
    </w:pPr>
    <w:rPr>
      <w:rFonts w:eastAsia="Times New Roman" w:cs="Times New Roman"/>
      <w:b/>
      <w:bCs/>
      <w:color w:val="auto"/>
      <w:sz w:val="28"/>
      <w:szCs w:val="28"/>
      <w:lang w:eastAsia="en-US"/>
    </w:rPr>
  </w:style>
  <w:style w:type="paragraph" w:customStyle="1" w:styleId="Standard">
    <w:name w:val="Standard"/>
    <w:uiPriority w:val="99"/>
    <w:semiHidden/>
    <w:rsid w:val="002C674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u w:color="000000"/>
      <w:lang w:eastAsia="zh-CN" w:bidi="hi-IN"/>
    </w:rPr>
  </w:style>
  <w:style w:type="paragraph" w:customStyle="1" w:styleId="Titolo11">
    <w:name w:val="Titolo 11"/>
    <w:basedOn w:val="Standard"/>
    <w:next w:val="Normale"/>
    <w:uiPriority w:val="99"/>
    <w:semiHidden/>
    <w:rsid w:val="002C6745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customStyle="1" w:styleId="TableContents">
    <w:name w:val="Table Contents"/>
    <w:basedOn w:val="Standard"/>
    <w:uiPriority w:val="99"/>
    <w:semiHidden/>
    <w:rsid w:val="002C6745"/>
    <w:pPr>
      <w:suppressLineNumbers/>
    </w:pPr>
  </w:style>
  <w:style w:type="character" w:customStyle="1" w:styleId="CorpotestoCarattere1">
    <w:name w:val="Corpo testo Carattere1"/>
    <w:basedOn w:val="Carpredefinitoparagrafo"/>
    <w:uiPriority w:val="99"/>
    <w:semiHidden/>
    <w:rsid w:val="002C6745"/>
    <w:rPr>
      <w:rFonts w:ascii="Arial Unicode MS" w:eastAsia="Arial Unicode MS" w:hAnsi="Arial Unicode MS" w:cs="Arial Unicode MS" w:hint="eastAsia"/>
      <w:color w:val="000000"/>
      <w:sz w:val="22"/>
      <w:szCs w:val="22"/>
      <w:u w:color="000000"/>
    </w:rPr>
  </w:style>
  <w:style w:type="character" w:customStyle="1" w:styleId="CorpodeltestoCarattere1">
    <w:name w:val="Corpo del testo Carattere1"/>
    <w:basedOn w:val="Carpredefinitoparagrafo"/>
    <w:uiPriority w:val="99"/>
    <w:semiHidden/>
    <w:rsid w:val="002C6745"/>
    <w:rPr>
      <w:rFonts w:ascii="Arial Unicode MS" w:eastAsia="Arial Unicode MS" w:hAnsi="Arial Unicode MS" w:cs="Arial Unicode MS" w:hint="eastAsia"/>
      <w:color w:val="000000"/>
      <w:sz w:val="22"/>
      <w:szCs w:val="22"/>
      <w:u w:color="000000"/>
    </w:rPr>
  </w:style>
  <w:style w:type="table" w:styleId="Grigliatabella">
    <w:name w:val="Table Grid"/>
    <w:basedOn w:val="Tabellanormale"/>
    <w:uiPriority w:val="59"/>
    <w:rsid w:val="002C6745"/>
    <w:pPr>
      <w:spacing w:after="0" w:line="240" w:lineRule="auto"/>
    </w:pPr>
    <w:rPr>
      <w:bdr w:val="none" w:sz="0" w:space="0" w:color="auto" w:frame="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C6745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importato1">
    <w:name w:val="Stile importato 1"/>
    <w:rsid w:val="002C6745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6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uro\Downloads\5SIA%20Doc.15%20maggio%2020-21%20(1).docx" TargetMode="External"/><Relationship Id="rId13" Type="http://schemas.openxmlformats.org/officeDocument/2006/relationships/hyperlink" Target="file:///C:\Users\mauro\Downloads\5SIA%20Doc.15%20maggio%2020-21%20(1).docx" TargetMode="External"/><Relationship Id="rId18" Type="http://schemas.openxmlformats.org/officeDocument/2006/relationships/hyperlink" Target="file:///C:\Users\mauro\Downloads\5SIA%20Doc.15%20maggio%2020-21%20(1).docx" TargetMode="External"/><Relationship Id="rId26" Type="http://schemas.openxmlformats.org/officeDocument/2006/relationships/hyperlink" Target="file:///C:\Users\mauro\Downloads\5SIA%20Doc.15%20maggio%2020-21%20(1).docx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file:///C:\Users\mauro\Downloads\5SIA%20Doc.15%20maggio%2020-21%20(1).docx" TargetMode="External"/><Relationship Id="rId34" Type="http://schemas.openxmlformats.org/officeDocument/2006/relationships/image" Target="media/image4.png"/><Relationship Id="rId7" Type="http://schemas.openxmlformats.org/officeDocument/2006/relationships/hyperlink" Target="file:///C:\Users\mauro\Downloads\5SIA%20Doc.15%20maggio%2020-21%20(1).docx" TargetMode="External"/><Relationship Id="rId12" Type="http://schemas.openxmlformats.org/officeDocument/2006/relationships/hyperlink" Target="file:///C:\Users\mauro\Downloads\5SIA%20Doc.15%20maggio%2020-21%20(1).docx" TargetMode="External"/><Relationship Id="rId17" Type="http://schemas.openxmlformats.org/officeDocument/2006/relationships/hyperlink" Target="file:///C:\Users\mauro\Downloads\5SIA%20Doc.15%20maggio%2020-21%20(1).docx" TargetMode="External"/><Relationship Id="rId25" Type="http://schemas.openxmlformats.org/officeDocument/2006/relationships/hyperlink" Target="file:///C:\Users\mauro\Downloads\5SIA%20Doc.15%20maggio%2020-21%20(1).docx" TargetMode="External"/><Relationship Id="rId33" Type="http://schemas.openxmlformats.org/officeDocument/2006/relationships/image" Target="media/image3.png"/><Relationship Id="rId38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file:///C:\Users\mauro\Downloads\5SIA%20Doc.15%20maggio%2020-21%20(1).docx" TargetMode="External"/><Relationship Id="rId20" Type="http://schemas.openxmlformats.org/officeDocument/2006/relationships/hyperlink" Target="file:///C:\Users\mauro\Downloads\5SIA%20Doc.15%20maggio%2020-21%20(1).docx" TargetMode="External"/><Relationship Id="rId29" Type="http://schemas.openxmlformats.org/officeDocument/2006/relationships/hyperlink" Target="file:///C:\Users\mauro\Downloads\5SIA%20Doc.15%20maggio%2020-21%20(1)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mauro\Downloads\5SIA%20Doc.15%20maggio%2020-21%20(1).docx" TargetMode="External"/><Relationship Id="rId11" Type="http://schemas.openxmlformats.org/officeDocument/2006/relationships/hyperlink" Target="file:///C:\Users\mauro\Downloads\5SIA%20Doc.15%20maggio%2020-21%20(1).docx" TargetMode="External"/><Relationship Id="rId24" Type="http://schemas.openxmlformats.org/officeDocument/2006/relationships/hyperlink" Target="file:///C:\Users\mauro\Downloads\5SIA%20Doc.15%20maggio%2020-21%20(1).docx" TargetMode="External"/><Relationship Id="rId32" Type="http://schemas.openxmlformats.org/officeDocument/2006/relationships/image" Target="media/image2.png"/><Relationship Id="rId37" Type="http://schemas.openxmlformats.org/officeDocument/2006/relationships/image" Target="media/image7.png"/><Relationship Id="rId40" Type="http://schemas.openxmlformats.org/officeDocument/2006/relationships/theme" Target="theme/theme1.xml"/><Relationship Id="rId5" Type="http://schemas.openxmlformats.org/officeDocument/2006/relationships/hyperlink" Target="file:///C:\Users\mauro\Downloads\5SIA%20Doc.15%20maggio%2020-21%20(1).docx" TargetMode="External"/><Relationship Id="rId15" Type="http://schemas.openxmlformats.org/officeDocument/2006/relationships/hyperlink" Target="file:///C:\Users\mauro\Downloads\5SIA%20Doc.15%20maggio%2020-21%20(1).docx" TargetMode="External"/><Relationship Id="rId23" Type="http://schemas.openxmlformats.org/officeDocument/2006/relationships/hyperlink" Target="file:///C:\Users\mauro\Downloads\5SIA%20Doc.15%20maggio%2020-21%20(1).docx" TargetMode="External"/><Relationship Id="rId28" Type="http://schemas.openxmlformats.org/officeDocument/2006/relationships/hyperlink" Target="file:///C:\Users\mauro\Downloads\5SIA%20Doc.15%20maggio%2020-21%20(1).docx" TargetMode="External"/><Relationship Id="rId36" Type="http://schemas.openxmlformats.org/officeDocument/2006/relationships/image" Target="media/image6.png"/><Relationship Id="rId10" Type="http://schemas.openxmlformats.org/officeDocument/2006/relationships/hyperlink" Target="file:///C:\Users\mauro\Downloads\5SIA%20Doc.15%20maggio%2020-21%20(1).docx" TargetMode="External"/><Relationship Id="rId19" Type="http://schemas.openxmlformats.org/officeDocument/2006/relationships/hyperlink" Target="file:///C:\Users\mauro\Downloads\5SIA%20Doc.15%20maggio%2020-21%20(1).docx" TargetMode="External"/><Relationship Id="rId31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file:///C:\Users\mauro\Downloads\5SIA%20Doc.15%20maggio%2020-21%20(1).docx" TargetMode="External"/><Relationship Id="rId14" Type="http://schemas.openxmlformats.org/officeDocument/2006/relationships/hyperlink" Target="file:///C:\Users\mauro\Downloads\5SIA%20Doc.15%20maggio%2020-21%20(1).docx" TargetMode="External"/><Relationship Id="rId22" Type="http://schemas.openxmlformats.org/officeDocument/2006/relationships/hyperlink" Target="file:///C:\Users\mauro\Downloads\5SIA%20Doc.15%20maggio%2020-21%20(1).docx" TargetMode="External"/><Relationship Id="rId27" Type="http://schemas.openxmlformats.org/officeDocument/2006/relationships/hyperlink" Target="file:///C:\Users\mauro\Downloads\5SIA%20Doc.15%20maggio%2020-21%20(1).docx" TargetMode="External"/><Relationship Id="rId30" Type="http://schemas.openxmlformats.org/officeDocument/2006/relationships/hyperlink" Target="file:///C:\Users\mauro\Downloads\5SIA%20Doc.15%20maggio%2020-21%20(1).docx" TargetMode="External"/><Relationship Id="rId35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3561</Words>
  <Characters>20302</Characters>
  <Application>Microsoft Office Word</Application>
  <DocSecurity>0</DocSecurity>
  <Lines>169</Lines>
  <Paragraphs>47</Paragraphs>
  <ScaleCrop>false</ScaleCrop>
  <Company/>
  <LinksUpToDate>false</LinksUpToDate>
  <CharactersWithSpaces>23816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Valentinsig</dc:creator>
  <cp:keywords/>
  <dc:description/>
  <cp:lastModifiedBy>Luca Valentinsig</cp:lastModifiedBy>
  <cp:revision>3</cp:revision>
  <dcterms:created xsi:type="dcterms:W3CDTF">2021-05-12T14:54:00Z</dcterms:created>
  <dcterms:modified xsi:type="dcterms:W3CDTF">2021-05-12T14:55:00Z</dcterms:modified>
</cp:coreProperties>
</file>